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3E" w:rsidRDefault="00682E3E" w:rsidP="00682E3E">
      <w:pPr>
        <w:spacing w:line="240" w:lineRule="exact"/>
        <w:ind w:right="2"/>
        <w:jc w:val="center"/>
        <w:rPr>
          <w:rFonts w:ascii="Times New Roman" w:eastAsia="Times New Roman" w:hAnsi="Times New Roman" w:cs="Times New Roman"/>
          <w:b/>
          <w:bCs/>
          <w:sz w:val="24"/>
          <w:szCs w:val="24"/>
        </w:rPr>
      </w:pPr>
    </w:p>
    <w:p w:rsidR="006312E5" w:rsidRDefault="009C75E5" w:rsidP="00682E3E">
      <w:pPr>
        <w:spacing w:line="24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RM</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NCE</w:t>
      </w:r>
    </w:p>
    <w:p w:rsidR="006312E5" w:rsidRDefault="009C75E5" w:rsidP="00682E3E">
      <w:pPr>
        <w:spacing w:line="24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 BSEC</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P </w:t>
      </w:r>
      <w:r w:rsidR="00682E3E">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LOO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6312E5" w:rsidRDefault="006312E5" w:rsidP="00682E3E">
      <w:pPr>
        <w:spacing w:line="240" w:lineRule="exact"/>
        <w:ind w:right="2"/>
        <w:rPr>
          <w:sz w:val="26"/>
          <w:szCs w:val="26"/>
        </w:rPr>
      </w:pPr>
    </w:p>
    <w:p w:rsidR="006312E5" w:rsidRDefault="009C75E5" w:rsidP="00682E3E">
      <w:pPr>
        <w:pStyle w:val="BodyText"/>
        <w:spacing w:line="240" w:lineRule="exact"/>
        <w:ind w:left="0" w:right="2" w:firstLine="0"/>
        <w:jc w:val="both"/>
      </w:pPr>
      <w:r>
        <w:t>Pu</w:t>
      </w:r>
      <w:r>
        <w:rPr>
          <w:spacing w:val="-1"/>
        </w:rPr>
        <w:t>r</w:t>
      </w:r>
      <w:r>
        <w:t>su</w:t>
      </w:r>
      <w:r>
        <w:rPr>
          <w:spacing w:val="-1"/>
        </w:rPr>
        <w:t>a</w:t>
      </w:r>
      <w:r>
        <w:t>nt</w:t>
      </w:r>
      <w:r>
        <w:rPr>
          <w:spacing w:val="22"/>
        </w:rPr>
        <w:t xml:space="preserve"> </w:t>
      </w:r>
      <w:r>
        <w:t>to</w:t>
      </w:r>
      <w:r>
        <w:rPr>
          <w:spacing w:val="21"/>
        </w:rPr>
        <w:t xml:space="preserve"> </w:t>
      </w:r>
      <w:r>
        <w:rPr>
          <w:spacing w:val="-1"/>
        </w:rPr>
        <w:t>Ar</w:t>
      </w:r>
      <w:r>
        <w:t>ti</w:t>
      </w:r>
      <w:r>
        <w:rPr>
          <w:spacing w:val="-1"/>
        </w:rPr>
        <w:t>c</w:t>
      </w:r>
      <w:r>
        <w:t>l</w:t>
      </w:r>
      <w:r>
        <w:rPr>
          <w:spacing w:val="-1"/>
        </w:rPr>
        <w:t>e</w:t>
      </w:r>
      <w:r>
        <w:t>s</w:t>
      </w:r>
      <w:r>
        <w:rPr>
          <w:spacing w:val="21"/>
        </w:rPr>
        <w:t xml:space="preserve"> </w:t>
      </w:r>
      <w:r>
        <w:t>4</w:t>
      </w:r>
      <w:r>
        <w:rPr>
          <w:spacing w:val="24"/>
        </w:rPr>
        <w:t xml:space="preserve"> </w:t>
      </w:r>
      <w:r>
        <w:rPr>
          <w:spacing w:val="1"/>
        </w:rPr>
        <w:t>a</w:t>
      </w:r>
      <w:r>
        <w:t>nd</w:t>
      </w:r>
      <w:r>
        <w:rPr>
          <w:spacing w:val="21"/>
        </w:rPr>
        <w:t xml:space="preserve"> </w:t>
      </w:r>
      <w:r>
        <w:t>12</w:t>
      </w:r>
      <w:r>
        <w:rPr>
          <w:spacing w:val="21"/>
        </w:rPr>
        <w:t xml:space="preserve"> </w:t>
      </w:r>
      <w:r>
        <w:t>of</w:t>
      </w:r>
      <w:r>
        <w:rPr>
          <w:spacing w:val="20"/>
        </w:rPr>
        <w:t xml:space="preserve"> </w:t>
      </w:r>
      <w:r>
        <w:t>the</w:t>
      </w:r>
      <w:r>
        <w:rPr>
          <w:spacing w:val="23"/>
        </w:rPr>
        <w:t xml:space="preserve"> </w:t>
      </w:r>
      <w:r>
        <w:rPr>
          <w:spacing w:val="-2"/>
        </w:rPr>
        <w:t>B</w:t>
      </w:r>
      <w:r>
        <w:t>S</w:t>
      </w:r>
      <w:r>
        <w:rPr>
          <w:spacing w:val="-1"/>
        </w:rPr>
        <w:t>E</w:t>
      </w:r>
      <w:r>
        <w:t>C</w:t>
      </w:r>
      <w:r>
        <w:rPr>
          <w:spacing w:val="22"/>
        </w:rPr>
        <w:t xml:space="preserve"> </w:t>
      </w:r>
      <w:r>
        <w:t>Ch</w:t>
      </w:r>
      <w:r>
        <w:rPr>
          <w:spacing w:val="1"/>
        </w:rPr>
        <w:t>ar</w:t>
      </w:r>
      <w:r>
        <w:t>t</w:t>
      </w:r>
      <w:r>
        <w:rPr>
          <w:spacing w:val="-1"/>
        </w:rPr>
        <w:t>er</w:t>
      </w:r>
      <w:r>
        <w:t>,</w:t>
      </w:r>
      <w:r>
        <w:rPr>
          <w:spacing w:val="21"/>
        </w:rPr>
        <w:t xml:space="preserve"> </w:t>
      </w:r>
      <w:r>
        <w:t>the</w:t>
      </w:r>
      <w:r>
        <w:rPr>
          <w:spacing w:val="23"/>
        </w:rPr>
        <w:t xml:space="preserve"> </w:t>
      </w:r>
      <w:r>
        <w:rPr>
          <w:spacing w:val="-1"/>
        </w:rPr>
        <w:t>A</w:t>
      </w:r>
      <w:r>
        <w:t>d</w:t>
      </w:r>
      <w:r>
        <w:rPr>
          <w:spacing w:val="21"/>
        </w:rPr>
        <w:t xml:space="preserve"> </w:t>
      </w:r>
      <w:r>
        <w:rPr>
          <w:spacing w:val="-1"/>
        </w:rPr>
        <w:t>H</w:t>
      </w:r>
      <w:r>
        <w:t>oc</w:t>
      </w:r>
      <w:r>
        <w:rPr>
          <w:spacing w:val="23"/>
        </w:rPr>
        <w:t xml:space="preserve"> </w:t>
      </w:r>
      <w:r>
        <w:rPr>
          <w:spacing w:val="1"/>
        </w:rPr>
        <w:t>W</w:t>
      </w:r>
      <w:r>
        <w:t>o</w:t>
      </w:r>
      <w:r>
        <w:rPr>
          <w:spacing w:val="-1"/>
        </w:rPr>
        <w:t>r</w:t>
      </w:r>
      <w:r>
        <w:t>king</w:t>
      </w:r>
      <w:r>
        <w:rPr>
          <w:spacing w:val="21"/>
        </w:rPr>
        <w:t xml:space="preserve"> </w:t>
      </w:r>
      <w:r>
        <w:rPr>
          <w:spacing w:val="-1"/>
        </w:rPr>
        <w:t>Gr</w:t>
      </w:r>
      <w:r>
        <w:t>oup</w:t>
      </w:r>
      <w:r>
        <w:rPr>
          <w:spacing w:val="21"/>
        </w:rPr>
        <w:t xml:space="preserve"> </w:t>
      </w:r>
      <w:r>
        <w:t>on</w:t>
      </w:r>
      <w:r>
        <w:rPr>
          <w:spacing w:val="24"/>
        </w:rPr>
        <w:t xml:space="preserve"> </w:t>
      </w:r>
      <w:r>
        <w:rPr>
          <w:spacing w:val="-2"/>
        </w:rPr>
        <w:t>F</w:t>
      </w:r>
      <w:r>
        <w:t>loods</w:t>
      </w:r>
      <w:r>
        <w:rPr>
          <w:spacing w:val="24"/>
        </w:rPr>
        <w:t xml:space="preserve"> </w:t>
      </w:r>
      <w:r>
        <w:rPr>
          <w:spacing w:val="-1"/>
        </w:rPr>
        <w:t>a</w:t>
      </w:r>
      <w:r>
        <w:t xml:space="preserve">nd </w:t>
      </w:r>
      <w:r>
        <w:rPr>
          <w:spacing w:val="-1"/>
        </w:rPr>
        <w:t>T</w:t>
      </w:r>
      <w:r>
        <w:t>o</w:t>
      </w:r>
      <w:r>
        <w:rPr>
          <w:spacing w:val="-1"/>
        </w:rPr>
        <w:t>rre</w:t>
      </w:r>
      <w:r>
        <w:t>nts,</w:t>
      </w:r>
      <w:r>
        <w:rPr>
          <w:spacing w:val="9"/>
        </w:rPr>
        <w:t xml:space="preserve"> </w:t>
      </w:r>
      <w:r>
        <w:t>subo</w:t>
      </w:r>
      <w:r>
        <w:rPr>
          <w:spacing w:val="-1"/>
        </w:rPr>
        <w:t>r</w:t>
      </w:r>
      <w:r>
        <w:t>di</w:t>
      </w:r>
      <w:r>
        <w:rPr>
          <w:spacing w:val="2"/>
        </w:rPr>
        <w:t>n</w:t>
      </w:r>
      <w:r>
        <w:rPr>
          <w:spacing w:val="-1"/>
        </w:rPr>
        <w:t>a</w:t>
      </w:r>
      <w:r>
        <w:t>t</w:t>
      </w:r>
      <w:r>
        <w:rPr>
          <w:spacing w:val="-1"/>
        </w:rPr>
        <w:t>e</w:t>
      </w:r>
      <w:r>
        <w:t>d</w:t>
      </w:r>
      <w:r>
        <w:rPr>
          <w:spacing w:val="9"/>
        </w:rPr>
        <w:t xml:space="preserve"> </w:t>
      </w:r>
      <w:r>
        <w:t>to</w:t>
      </w:r>
      <w:r>
        <w:rPr>
          <w:spacing w:val="12"/>
        </w:rPr>
        <w:t xml:space="preserve"> </w:t>
      </w:r>
      <w:r>
        <w:t>the</w:t>
      </w:r>
      <w:r>
        <w:rPr>
          <w:spacing w:val="11"/>
        </w:rPr>
        <w:t xml:space="preserve"> </w:t>
      </w:r>
      <w:r>
        <w:rPr>
          <w:spacing w:val="-2"/>
        </w:rPr>
        <w:t>B</w:t>
      </w:r>
      <w:r>
        <w:t>S</w:t>
      </w:r>
      <w:r>
        <w:rPr>
          <w:spacing w:val="-1"/>
        </w:rPr>
        <w:t>E</w:t>
      </w:r>
      <w:r>
        <w:t>C</w:t>
      </w:r>
      <w:r>
        <w:rPr>
          <w:spacing w:val="10"/>
        </w:rPr>
        <w:t xml:space="preserve"> </w:t>
      </w:r>
      <w:r>
        <w:rPr>
          <w:spacing w:val="1"/>
        </w:rPr>
        <w:t>W</w:t>
      </w:r>
      <w:r>
        <w:t>o</w:t>
      </w:r>
      <w:r>
        <w:rPr>
          <w:spacing w:val="-1"/>
        </w:rPr>
        <w:t>r</w:t>
      </w:r>
      <w:r>
        <w:t>king</w:t>
      </w:r>
      <w:r>
        <w:rPr>
          <w:spacing w:val="9"/>
        </w:rPr>
        <w:t xml:space="preserve"> </w:t>
      </w:r>
      <w:r>
        <w:rPr>
          <w:spacing w:val="-1"/>
        </w:rPr>
        <w:t>Gr</w:t>
      </w:r>
      <w:r>
        <w:rPr>
          <w:spacing w:val="2"/>
        </w:rPr>
        <w:t>o</w:t>
      </w:r>
      <w:r>
        <w:t>up</w:t>
      </w:r>
      <w:r>
        <w:rPr>
          <w:spacing w:val="9"/>
        </w:rPr>
        <w:t xml:space="preserve"> </w:t>
      </w:r>
      <w:r>
        <w:t>on</w:t>
      </w:r>
      <w:r>
        <w:rPr>
          <w:spacing w:val="9"/>
        </w:rPr>
        <w:t xml:space="preserve"> </w:t>
      </w:r>
      <w:r>
        <w:t>Coop</w:t>
      </w:r>
      <w:r>
        <w:rPr>
          <w:spacing w:val="-1"/>
        </w:rPr>
        <w:t>e</w:t>
      </w:r>
      <w:r>
        <w:rPr>
          <w:spacing w:val="1"/>
        </w:rPr>
        <w:t>r</w:t>
      </w:r>
      <w:r>
        <w:rPr>
          <w:spacing w:val="-1"/>
        </w:rPr>
        <w:t>a</w:t>
      </w:r>
      <w:r>
        <w:t>tion</w:t>
      </w:r>
      <w:r>
        <w:rPr>
          <w:spacing w:val="9"/>
        </w:rPr>
        <w:t xml:space="preserve"> </w:t>
      </w:r>
      <w:r>
        <w:t>in</w:t>
      </w:r>
      <w:r>
        <w:rPr>
          <w:spacing w:val="9"/>
        </w:rPr>
        <w:t xml:space="preserve"> </w:t>
      </w:r>
      <w:r>
        <w:rPr>
          <w:spacing w:val="2"/>
        </w:rPr>
        <w:t>E</w:t>
      </w:r>
      <w:r>
        <w:t>m</w:t>
      </w:r>
      <w:r>
        <w:rPr>
          <w:spacing w:val="-1"/>
        </w:rPr>
        <w:t>er</w:t>
      </w:r>
      <w:r>
        <w:t>g</w:t>
      </w:r>
      <w:r>
        <w:rPr>
          <w:spacing w:val="-1"/>
        </w:rPr>
        <w:t>e</w:t>
      </w:r>
      <w:r>
        <w:t>n</w:t>
      </w:r>
      <w:r>
        <w:rPr>
          <w:spacing w:val="3"/>
        </w:rPr>
        <w:t>c</w:t>
      </w:r>
      <w:r>
        <w:t>y</w:t>
      </w:r>
      <w:r>
        <w:rPr>
          <w:spacing w:val="7"/>
        </w:rPr>
        <w:t xml:space="preserve"> </w:t>
      </w:r>
      <w:r>
        <w:rPr>
          <w:spacing w:val="-1"/>
        </w:rPr>
        <w:t>A</w:t>
      </w:r>
      <w:r>
        <w:t>ssist</w:t>
      </w:r>
      <w:r>
        <w:rPr>
          <w:spacing w:val="-1"/>
        </w:rPr>
        <w:t>a</w:t>
      </w:r>
      <w:r>
        <w:t>n</w:t>
      </w:r>
      <w:r>
        <w:rPr>
          <w:spacing w:val="-1"/>
        </w:rPr>
        <w:t>ce</w:t>
      </w:r>
      <w:r>
        <w:t>,</w:t>
      </w:r>
      <w:r>
        <w:rPr>
          <w:spacing w:val="12"/>
        </w:rPr>
        <w:t xml:space="preserve"> </w:t>
      </w:r>
      <w:r>
        <w:t>is a</w:t>
      </w:r>
      <w:r>
        <w:rPr>
          <w:spacing w:val="3"/>
        </w:rPr>
        <w:t xml:space="preserve"> </w:t>
      </w:r>
      <w:r>
        <w:rPr>
          <w:spacing w:val="-2"/>
        </w:rPr>
        <w:t>B</w:t>
      </w:r>
      <w:r>
        <w:t>S</w:t>
      </w:r>
      <w:r>
        <w:rPr>
          <w:spacing w:val="-1"/>
        </w:rPr>
        <w:t>E</w:t>
      </w:r>
      <w:r>
        <w:t>C</w:t>
      </w:r>
      <w:r>
        <w:rPr>
          <w:spacing w:val="5"/>
        </w:rPr>
        <w:t xml:space="preserve"> </w:t>
      </w:r>
      <w:r>
        <w:t>Subsidi</w:t>
      </w:r>
      <w:r>
        <w:rPr>
          <w:spacing w:val="-1"/>
        </w:rPr>
        <w:t>a</w:t>
      </w:r>
      <w:r>
        <w:rPr>
          <w:spacing w:val="4"/>
        </w:rPr>
        <w:t>r</w:t>
      </w:r>
      <w:r>
        <w:t xml:space="preserve">y </w:t>
      </w:r>
      <w:r>
        <w:rPr>
          <w:spacing w:val="1"/>
        </w:rPr>
        <w:t>Or</w:t>
      </w:r>
      <w:r>
        <w:rPr>
          <w:spacing w:val="-3"/>
        </w:rPr>
        <w:t>g</w:t>
      </w:r>
      <w:r>
        <w:rPr>
          <w:spacing w:val="1"/>
        </w:rPr>
        <w:t>a</w:t>
      </w:r>
      <w:r>
        <w:t>n</w:t>
      </w:r>
      <w:r>
        <w:rPr>
          <w:spacing w:val="4"/>
        </w:rPr>
        <w:t xml:space="preserve"> </w:t>
      </w:r>
      <w:r>
        <w:rPr>
          <w:spacing w:val="-1"/>
        </w:rPr>
        <w:t>a</w:t>
      </w:r>
      <w:r>
        <w:t>nd</w:t>
      </w:r>
      <w:r>
        <w:rPr>
          <w:spacing w:val="4"/>
        </w:rPr>
        <w:t xml:space="preserve"> </w:t>
      </w:r>
      <w:r>
        <w:t>sh</w:t>
      </w:r>
      <w:r>
        <w:rPr>
          <w:spacing w:val="-1"/>
        </w:rPr>
        <w:t>a</w:t>
      </w:r>
      <w:r>
        <w:t>ll</w:t>
      </w:r>
      <w:r>
        <w:rPr>
          <w:spacing w:val="5"/>
        </w:rPr>
        <w:t xml:space="preserve"> </w:t>
      </w:r>
      <w:r>
        <w:rPr>
          <w:spacing w:val="1"/>
        </w:rPr>
        <w:t>c</w:t>
      </w:r>
      <w:r>
        <w:rPr>
          <w:spacing w:val="-1"/>
        </w:rPr>
        <w:t>ar</w:t>
      </w:r>
      <w:r>
        <w:rPr>
          <w:spacing w:val="4"/>
        </w:rPr>
        <w:t>r</w:t>
      </w:r>
      <w:r>
        <w:t>y</w:t>
      </w:r>
      <w:r>
        <w:rPr>
          <w:spacing w:val="2"/>
        </w:rPr>
        <w:t xml:space="preserve"> </w:t>
      </w:r>
      <w:r>
        <w:t>out</w:t>
      </w:r>
      <w:r>
        <w:rPr>
          <w:spacing w:val="5"/>
        </w:rPr>
        <w:t xml:space="preserve"> </w:t>
      </w:r>
      <w:r>
        <w:t>its</w:t>
      </w:r>
      <w:r>
        <w:rPr>
          <w:spacing w:val="5"/>
        </w:rPr>
        <w:t xml:space="preserve"> </w:t>
      </w:r>
      <w:r>
        <w:rPr>
          <w:spacing w:val="1"/>
        </w:rPr>
        <w:t>a</w:t>
      </w:r>
      <w:r>
        <w:rPr>
          <w:spacing w:val="-1"/>
        </w:rPr>
        <w:t>c</w:t>
      </w:r>
      <w:r>
        <w:t>tiviti</w:t>
      </w:r>
      <w:r>
        <w:rPr>
          <w:spacing w:val="-1"/>
        </w:rPr>
        <w:t>e</w:t>
      </w:r>
      <w:r>
        <w:t>s</w:t>
      </w:r>
      <w:r>
        <w:rPr>
          <w:spacing w:val="5"/>
        </w:rPr>
        <w:t xml:space="preserve"> </w:t>
      </w:r>
      <w:r>
        <w:t>in</w:t>
      </w:r>
      <w:r>
        <w:rPr>
          <w:spacing w:val="4"/>
        </w:rPr>
        <w:t xml:space="preserve"> </w:t>
      </w:r>
      <w:r>
        <w:rPr>
          <w:spacing w:val="-1"/>
        </w:rPr>
        <w:t>c</w:t>
      </w:r>
      <w:r>
        <w:t>on</w:t>
      </w:r>
      <w:r>
        <w:rPr>
          <w:spacing w:val="-1"/>
        </w:rPr>
        <w:t>f</w:t>
      </w:r>
      <w:r>
        <w:t>o</w:t>
      </w:r>
      <w:r>
        <w:rPr>
          <w:spacing w:val="-1"/>
        </w:rPr>
        <w:t>r</w:t>
      </w:r>
      <w:r>
        <w:t>mi</w:t>
      </w:r>
      <w:r>
        <w:rPr>
          <w:spacing w:val="2"/>
        </w:rPr>
        <w:t>t</w:t>
      </w:r>
      <w:r>
        <w:t>y</w:t>
      </w:r>
      <w:r>
        <w:rPr>
          <w:spacing w:val="2"/>
        </w:rPr>
        <w:t xml:space="preserve"> </w:t>
      </w:r>
      <w:r>
        <w:rPr>
          <w:spacing w:val="-1"/>
        </w:rPr>
        <w:t>w</w:t>
      </w:r>
      <w:r>
        <w:t>ith</w:t>
      </w:r>
      <w:r>
        <w:rPr>
          <w:spacing w:val="4"/>
        </w:rPr>
        <w:t xml:space="preserve"> </w:t>
      </w:r>
      <w:r>
        <w:t>the</w:t>
      </w:r>
      <w:r>
        <w:rPr>
          <w:spacing w:val="3"/>
        </w:rPr>
        <w:t xml:space="preserve"> </w:t>
      </w:r>
      <w:r>
        <w:rPr>
          <w:spacing w:val="-2"/>
        </w:rPr>
        <w:t>B</w:t>
      </w:r>
      <w:r>
        <w:t>S</w:t>
      </w:r>
      <w:r>
        <w:rPr>
          <w:spacing w:val="-1"/>
        </w:rPr>
        <w:t>E</w:t>
      </w:r>
      <w:r>
        <w:t>C</w:t>
      </w:r>
      <w:r>
        <w:rPr>
          <w:spacing w:val="5"/>
        </w:rPr>
        <w:t xml:space="preserve"> </w:t>
      </w:r>
      <w:r>
        <w:t>St</w:t>
      </w:r>
      <w:r>
        <w:rPr>
          <w:spacing w:val="-1"/>
        </w:rPr>
        <w:t>a</w:t>
      </w:r>
      <w:r>
        <w:t>tuto</w:t>
      </w:r>
      <w:r>
        <w:rPr>
          <w:spacing w:val="1"/>
        </w:rPr>
        <w:t>r</w:t>
      </w:r>
      <w:r>
        <w:t xml:space="preserve">y </w:t>
      </w:r>
      <w:r>
        <w:rPr>
          <w:spacing w:val="-1"/>
        </w:rPr>
        <w:t>D</w:t>
      </w:r>
      <w:r>
        <w:t>o</w:t>
      </w:r>
      <w:r>
        <w:rPr>
          <w:spacing w:val="-1"/>
        </w:rPr>
        <w:t>c</w:t>
      </w:r>
      <w:r>
        <w:t>um</w:t>
      </w:r>
      <w:r>
        <w:rPr>
          <w:spacing w:val="-1"/>
        </w:rPr>
        <w:t>e</w:t>
      </w:r>
      <w:r>
        <w:t xml:space="preserve">nts </w:t>
      </w:r>
      <w:r>
        <w:rPr>
          <w:spacing w:val="-1"/>
        </w:rPr>
        <w:t>a</w:t>
      </w:r>
      <w:r>
        <w:t xml:space="preserve">nd in </w:t>
      </w:r>
      <w:r>
        <w:rPr>
          <w:spacing w:val="-1"/>
        </w:rPr>
        <w:t>a</w:t>
      </w:r>
      <w:r>
        <w:rPr>
          <w:spacing w:val="1"/>
        </w:rPr>
        <w:t>c</w:t>
      </w:r>
      <w:r>
        <w:rPr>
          <w:spacing w:val="-1"/>
        </w:rPr>
        <w:t>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f</w:t>
      </w:r>
      <w:r>
        <w:t>ollo</w:t>
      </w:r>
      <w:r>
        <w:rPr>
          <w:spacing w:val="-1"/>
        </w:rPr>
        <w:t>w</w:t>
      </w:r>
      <w:r>
        <w:t>i</w:t>
      </w:r>
      <w:r>
        <w:rPr>
          <w:spacing w:val="2"/>
        </w:rPr>
        <w:t>n</w:t>
      </w:r>
      <w:r>
        <w:t xml:space="preserve">g </w:t>
      </w:r>
      <w:r>
        <w:rPr>
          <w:spacing w:val="-1"/>
        </w:rPr>
        <w:t>Ter</w:t>
      </w:r>
      <w:r>
        <w:t>ms of</w:t>
      </w:r>
      <w:r>
        <w:rPr>
          <w:spacing w:val="-1"/>
        </w:rPr>
        <w:t xml:space="preserve"> </w:t>
      </w:r>
      <w:r>
        <w:t>R</w:t>
      </w:r>
      <w:r>
        <w:rPr>
          <w:spacing w:val="-1"/>
        </w:rPr>
        <w:t>e</w:t>
      </w:r>
      <w:r>
        <w:rPr>
          <w:spacing w:val="1"/>
        </w:rPr>
        <w:t>f</w:t>
      </w:r>
      <w:r>
        <w:rPr>
          <w:spacing w:val="-1"/>
        </w:rPr>
        <w:t>ere</w:t>
      </w:r>
      <w:r>
        <w:rPr>
          <w:spacing w:val="2"/>
        </w:rPr>
        <w:t>n</w:t>
      </w:r>
      <w:r>
        <w:rPr>
          <w:spacing w:val="-1"/>
        </w:rPr>
        <w:t>c</w:t>
      </w:r>
      <w:r>
        <w:t>e</w:t>
      </w:r>
      <w:r>
        <w:rPr>
          <w:spacing w:val="-1"/>
        </w:rPr>
        <w:t xml:space="preserve"> (T</w:t>
      </w:r>
      <w:r>
        <w:rPr>
          <w:spacing w:val="2"/>
        </w:rPr>
        <w:t>o</w:t>
      </w:r>
      <w:r>
        <w:t>R</w:t>
      </w:r>
      <w:r>
        <w:rPr>
          <w:spacing w:val="8"/>
        </w:rPr>
        <w:t>)</w:t>
      </w:r>
      <w:r>
        <w:t>:</w:t>
      </w:r>
    </w:p>
    <w:p w:rsidR="006312E5" w:rsidRDefault="006312E5" w:rsidP="00682E3E">
      <w:pPr>
        <w:spacing w:line="240" w:lineRule="exact"/>
        <w:ind w:right="2"/>
        <w:rPr>
          <w:sz w:val="26"/>
          <w:szCs w:val="26"/>
        </w:rPr>
      </w:pPr>
    </w:p>
    <w:p w:rsidR="006312E5" w:rsidRDefault="009C75E5" w:rsidP="00682E3E">
      <w:pPr>
        <w:pStyle w:val="Heading1"/>
        <w:spacing w:line="240" w:lineRule="exact"/>
        <w:ind w:right="2"/>
        <w:jc w:val="center"/>
        <w:rPr>
          <w:b w:val="0"/>
          <w:bCs w:val="0"/>
        </w:rPr>
      </w:pPr>
      <w:r>
        <w:t>OBJE</w:t>
      </w:r>
      <w:r>
        <w:rPr>
          <w:spacing w:val="-1"/>
        </w:rPr>
        <w:t>C</w:t>
      </w:r>
      <w:r>
        <w:t>TI</w:t>
      </w:r>
      <w:r>
        <w:rPr>
          <w:spacing w:val="-1"/>
        </w:rPr>
        <w:t>V</w:t>
      </w:r>
      <w:r>
        <w:t>ES</w:t>
      </w:r>
    </w:p>
    <w:p w:rsidR="006312E5" w:rsidRDefault="006312E5" w:rsidP="00682E3E">
      <w:pPr>
        <w:spacing w:line="240" w:lineRule="exact"/>
        <w:ind w:right="2"/>
        <w:rPr>
          <w:sz w:val="24"/>
          <w:szCs w:val="24"/>
        </w:rPr>
      </w:pPr>
    </w:p>
    <w:p w:rsidR="006312E5" w:rsidRDefault="009C75E5" w:rsidP="00682E3E">
      <w:pPr>
        <w:pStyle w:val="BodyText"/>
        <w:spacing w:line="240" w:lineRule="exact"/>
        <w:ind w:left="0" w:right="2" w:firstLine="0"/>
        <w:jc w:val="both"/>
      </w:pPr>
      <w:r>
        <w:rPr>
          <w:spacing w:val="-1"/>
        </w:rPr>
        <w:t>T</w:t>
      </w:r>
      <w:r>
        <w:t>he</w:t>
      </w:r>
      <w:r>
        <w:rPr>
          <w:spacing w:val="-1"/>
        </w:rPr>
        <w:t xml:space="preserve"> </w:t>
      </w:r>
      <w:r>
        <w:t>obj</w:t>
      </w:r>
      <w:r>
        <w:rPr>
          <w:spacing w:val="-1"/>
        </w:rPr>
        <w:t>ec</w:t>
      </w:r>
      <w:r>
        <w:t>tiv</w:t>
      </w:r>
      <w:r>
        <w:rPr>
          <w:spacing w:val="-1"/>
        </w:rPr>
        <w:t>e</w:t>
      </w:r>
      <w:r>
        <w:t>s of</w:t>
      </w:r>
      <w:r>
        <w:rPr>
          <w:spacing w:val="-1"/>
        </w:rPr>
        <w:t xml:space="preserve"> </w:t>
      </w:r>
      <w:r>
        <w:t>the</w:t>
      </w:r>
      <w:r>
        <w:rPr>
          <w:spacing w:val="1"/>
        </w:rPr>
        <w:t xml:space="preserve"> </w:t>
      </w:r>
      <w:r>
        <w:rPr>
          <w:spacing w:val="-1"/>
        </w:rPr>
        <w:t>A</w:t>
      </w:r>
      <w:r>
        <w:t>d</w:t>
      </w:r>
      <w:r>
        <w:rPr>
          <w:spacing w:val="2"/>
        </w:rPr>
        <w:t xml:space="preserve"> </w:t>
      </w:r>
      <w:r>
        <w:rPr>
          <w:spacing w:val="-1"/>
        </w:rPr>
        <w:t>H</w:t>
      </w:r>
      <w:r>
        <w:t>oc</w:t>
      </w:r>
      <w:r>
        <w:rPr>
          <w:spacing w:val="-1"/>
        </w:rPr>
        <w:t xml:space="preserve"> </w:t>
      </w:r>
      <w:r>
        <w:rPr>
          <w:spacing w:val="1"/>
        </w:rPr>
        <w:t>W</w:t>
      </w:r>
      <w:r>
        <w:t>o</w:t>
      </w:r>
      <w:r>
        <w:rPr>
          <w:spacing w:val="-1"/>
        </w:rPr>
        <w:t>r</w:t>
      </w:r>
      <w:r>
        <w:t>king</w:t>
      </w:r>
      <w:r>
        <w:rPr>
          <w:spacing w:val="-3"/>
        </w:rPr>
        <w:t xml:space="preserve"> </w:t>
      </w:r>
      <w:r>
        <w:rPr>
          <w:spacing w:val="1"/>
        </w:rPr>
        <w:t>G</w:t>
      </w:r>
      <w:r>
        <w:rPr>
          <w:spacing w:val="-1"/>
        </w:rPr>
        <w:t>r</w:t>
      </w:r>
      <w:r>
        <w:t xml:space="preserve">oup </w:t>
      </w:r>
      <w:r>
        <w:rPr>
          <w:spacing w:val="-1"/>
        </w:rPr>
        <w:t>a</w:t>
      </w:r>
      <w:r>
        <w:rPr>
          <w:spacing w:val="1"/>
        </w:rPr>
        <w:t>r</w:t>
      </w:r>
      <w:r>
        <w:t>e</w:t>
      </w:r>
      <w:r>
        <w:rPr>
          <w:spacing w:val="1"/>
        </w:rPr>
        <w:t xml:space="preserve"> </w:t>
      </w:r>
      <w:r>
        <w:rPr>
          <w:spacing w:val="-1"/>
        </w:rPr>
        <w:t>a</w:t>
      </w:r>
      <w:r w:rsidR="00682E3E">
        <w:t xml:space="preserve">s </w:t>
      </w:r>
      <w:r>
        <w:rPr>
          <w:spacing w:val="-1"/>
        </w:rPr>
        <w:t>f</w:t>
      </w:r>
      <w:r>
        <w:t>ollo</w:t>
      </w:r>
      <w:r>
        <w:rPr>
          <w:spacing w:val="-1"/>
        </w:rPr>
        <w:t>w</w:t>
      </w:r>
      <w:r>
        <w:t>s:</w:t>
      </w:r>
    </w:p>
    <w:p w:rsidR="006312E5" w:rsidRDefault="006312E5" w:rsidP="00682E3E">
      <w:pPr>
        <w:spacing w:line="240" w:lineRule="exact"/>
        <w:ind w:right="2"/>
      </w:pPr>
    </w:p>
    <w:p w:rsidR="006312E5" w:rsidRPr="00682E3E" w:rsidRDefault="009C75E5" w:rsidP="00682E3E">
      <w:pPr>
        <w:pStyle w:val="BodyText"/>
        <w:numPr>
          <w:ilvl w:val="0"/>
          <w:numId w:val="3"/>
        </w:numPr>
        <w:tabs>
          <w:tab w:val="left" w:pos="270"/>
        </w:tabs>
        <w:spacing w:before="200" w:line="240" w:lineRule="exact"/>
        <w:ind w:left="0" w:firstLine="0"/>
        <w:jc w:val="both"/>
      </w:pPr>
      <w:r>
        <w:t>st</w:t>
      </w:r>
      <w:r>
        <w:rPr>
          <w:spacing w:val="-1"/>
        </w:rPr>
        <w:t>re</w:t>
      </w:r>
      <w:r>
        <w:rPr>
          <w:spacing w:val="2"/>
        </w:rPr>
        <w:t>n</w:t>
      </w:r>
      <w:r>
        <w:rPr>
          <w:spacing w:val="-3"/>
        </w:rPr>
        <w:t>g</w:t>
      </w:r>
      <w:r>
        <w:t>th</w:t>
      </w:r>
      <w:r>
        <w:rPr>
          <w:spacing w:val="-1"/>
        </w:rPr>
        <w:t>e</w:t>
      </w:r>
      <w:r>
        <w:t>ni</w:t>
      </w:r>
      <w:r>
        <w:rPr>
          <w:spacing w:val="2"/>
        </w:rPr>
        <w:t>n</w:t>
      </w:r>
      <w:r>
        <w:t xml:space="preserve">g </w:t>
      </w:r>
      <w:r>
        <w:rPr>
          <w:spacing w:val="-1"/>
        </w:rPr>
        <w:t>c</w:t>
      </w:r>
      <w:r>
        <w:t>oop</w:t>
      </w:r>
      <w:r>
        <w:rPr>
          <w:spacing w:val="-1"/>
        </w:rPr>
        <w:t>e</w:t>
      </w:r>
      <w:r>
        <w:rPr>
          <w:spacing w:val="1"/>
        </w:rPr>
        <w:t>r</w:t>
      </w:r>
      <w:r>
        <w:rPr>
          <w:spacing w:val="-1"/>
        </w:rPr>
        <w:t>a</w:t>
      </w:r>
      <w:r>
        <w:t>tion in impl</w:t>
      </w:r>
      <w:r>
        <w:rPr>
          <w:spacing w:val="-1"/>
        </w:rPr>
        <w:t>e</w:t>
      </w:r>
      <w:r>
        <w:t>m</w:t>
      </w:r>
      <w:r>
        <w:rPr>
          <w:spacing w:val="-1"/>
        </w:rPr>
        <w:t>e</w:t>
      </w:r>
      <w:r>
        <w:t>nting</w:t>
      </w:r>
      <w:r>
        <w:rPr>
          <w:spacing w:val="-3"/>
        </w:rPr>
        <w:t xml:space="preserve"> </w:t>
      </w:r>
      <w:r>
        <w:t>the</w:t>
      </w:r>
      <w:r>
        <w:rPr>
          <w:spacing w:val="3"/>
        </w:rPr>
        <w:t xml:space="preserve"> </w:t>
      </w:r>
      <w:r>
        <w:rPr>
          <w:spacing w:val="-1"/>
        </w:rPr>
        <w:t>A</w:t>
      </w:r>
      <w:r>
        <w:t>g</w:t>
      </w:r>
      <w:r>
        <w:rPr>
          <w:spacing w:val="-1"/>
        </w:rPr>
        <w:t>ree</w:t>
      </w:r>
      <w:r>
        <w:t>m</w:t>
      </w:r>
      <w:r>
        <w:rPr>
          <w:spacing w:val="-1"/>
        </w:rPr>
        <w:t>e</w:t>
      </w:r>
      <w:r>
        <w:t>nt</w:t>
      </w:r>
      <w:r>
        <w:rPr>
          <w:spacing w:val="2"/>
        </w:rPr>
        <w:t xml:space="preserve"> </w:t>
      </w:r>
      <w:r>
        <w:rPr>
          <w:spacing w:val="-1"/>
        </w:rPr>
        <w:t>a</w:t>
      </w:r>
      <w:r>
        <w:t>mo</w:t>
      </w:r>
      <w:r>
        <w:rPr>
          <w:spacing w:val="2"/>
        </w:rPr>
        <w:t>n</w:t>
      </w:r>
      <w:r>
        <w:t>g</w:t>
      </w:r>
      <w:r>
        <w:rPr>
          <w:spacing w:val="-3"/>
        </w:rPr>
        <w:t xml:space="preserve"> </w:t>
      </w:r>
      <w:r>
        <w:t>the</w:t>
      </w:r>
      <w:r>
        <w:rPr>
          <w:spacing w:val="1"/>
        </w:rPr>
        <w:t xml:space="preserve"> G</w:t>
      </w:r>
      <w:r>
        <w:t>ov</w:t>
      </w:r>
      <w:r>
        <w:rPr>
          <w:spacing w:val="-1"/>
        </w:rPr>
        <w:t>er</w:t>
      </w:r>
      <w:r>
        <w:t>nm</w:t>
      </w:r>
      <w:r>
        <w:rPr>
          <w:spacing w:val="-1"/>
        </w:rPr>
        <w:t>e</w:t>
      </w:r>
      <w:r>
        <w:t>nts of</w:t>
      </w:r>
      <w:r>
        <w:rPr>
          <w:spacing w:val="-1"/>
        </w:rPr>
        <w:t xml:space="preserve"> </w:t>
      </w:r>
      <w:r>
        <w:t>t</w:t>
      </w:r>
      <w:r>
        <w:rPr>
          <w:spacing w:val="2"/>
        </w:rPr>
        <w:t>h</w:t>
      </w:r>
      <w:r>
        <w:t>e</w:t>
      </w:r>
      <w:r>
        <w:rPr>
          <w:spacing w:val="1"/>
        </w:rPr>
        <w:t xml:space="preserve"> </w:t>
      </w:r>
      <w:r>
        <w:rPr>
          <w:spacing w:val="-2"/>
        </w:rPr>
        <w:t>B</w:t>
      </w:r>
      <w:r>
        <w:t>S</w:t>
      </w:r>
      <w:r>
        <w:rPr>
          <w:spacing w:val="-1"/>
        </w:rPr>
        <w:t>E</w:t>
      </w:r>
      <w:r>
        <w:t>C M</w:t>
      </w:r>
      <w:r>
        <w:rPr>
          <w:spacing w:val="-1"/>
        </w:rPr>
        <w:t>e</w:t>
      </w:r>
      <w:r>
        <w:t>mb</w:t>
      </w:r>
      <w:r>
        <w:rPr>
          <w:spacing w:val="-1"/>
        </w:rPr>
        <w:t>e</w:t>
      </w:r>
      <w:r>
        <w:t>r</w:t>
      </w:r>
      <w:r>
        <w:rPr>
          <w:spacing w:val="25"/>
        </w:rPr>
        <w:t xml:space="preserve"> </w:t>
      </w:r>
      <w:r>
        <w:t>St</w:t>
      </w:r>
      <w:r>
        <w:rPr>
          <w:spacing w:val="-1"/>
        </w:rPr>
        <w:t>a</w:t>
      </w:r>
      <w:r>
        <w:t>t</w:t>
      </w:r>
      <w:r>
        <w:rPr>
          <w:spacing w:val="-1"/>
        </w:rPr>
        <w:t>e</w:t>
      </w:r>
      <w:r>
        <w:t>s</w:t>
      </w:r>
      <w:r>
        <w:rPr>
          <w:spacing w:val="26"/>
        </w:rPr>
        <w:t xml:space="preserve"> </w:t>
      </w:r>
      <w:r>
        <w:t>on</w:t>
      </w:r>
      <w:r>
        <w:rPr>
          <w:spacing w:val="26"/>
        </w:rPr>
        <w:t xml:space="preserve"> </w:t>
      </w:r>
      <w:r>
        <w:t>Coll</w:t>
      </w:r>
      <w:r>
        <w:rPr>
          <w:spacing w:val="-4"/>
        </w:rPr>
        <w:t>a</w:t>
      </w:r>
      <w:r>
        <w:rPr>
          <w:spacing w:val="-1"/>
        </w:rPr>
        <w:t>b</w:t>
      </w:r>
      <w:r>
        <w:t>o</w:t>
      </w:r>
      <w:r>
        <w:rPr>
          <w:spacing w:val="-1"/>
        </w:rPr>
        <w:t>ra</w:t>
      </w:r>
      <w:r>
        <w:t>tion</w:t>
      </w:r>
      <w:r>
        <w:rPr>
          <w:spacing w:val="26"/>
        </w:rPr>
        <w:t xml:space="preserve"> </w:t>
      </w:r>
      <w:r>
        <w:t>in</w:t>
      </w:r>
      <w:r>
        <w:rPr>
          <w:spacing w:val="26"/>
        </w:rPr>
        <w:t xml:space="preserve"> </w:t>
      </w:r>
      <w:r>
        <w:rPr>
          <w:spacing w:val="-1"/>
        </w:rPr>
        <w:t>E</w:t>
      </w:r>
      <w:r>
        <w:t>m</w:t>
      </w:r>
      <w:r>
        <w:rPr>
          <w:spacing w:val="-1"/>
        </w:rPr>
        <w:t>er</w:t>
      </w:r>
      <w:r>
        <w:rPr>
          <w:spacing w:val="-3"/>
        </w:rPr>
        <w:t>g</w:t>
      </w:r>
      <w:r>
        <w:rPr>
          <w:spacing w:val="-1"/>
        </w:rPr>
        <w:t>e</w:t>
      </w:r>
      <w:r>
        <w:rPr>
          <w:spacing w:val="2"/>
        </w:rPr>
        <w:t>n</w:t>
      </w:r>
      <w:r>
        <w:rPr>
          <w:spacing w:val="3"/>
        </w:rPr>
        <w:t>c</w:t>
      </w:r>
      <w:r>
        <w:t>y</w:t>
      </w:r>
      <w:r>
        <w:rPr>
          <w:spacing w:val="21"/>
        </w:rPr>
        <w:t xml:space="preserve"> </w:t>
      </w:r>
      <w:r>
        <w:rPr>
          <w:spacing w:val="-1"/>
        </w:rPr>
        <w:t>A</w:t>
      </w:r>
      <w:r>
        <w:t>ssist</w:t>
      </w:r>
      <w:r>
        <w:rPr>
          <w:spacing w:val="-1"/>
        </w:rPr>
        <w:t>a</w:t>
      </w:r>
      <w:r>
        <w:t>n</w:t>
      </w:r>
      <w:r>
        <w:rPr>
          <w:spacing w:val="-1"/>
        </w:rPr>
        <w:t>c</w:t>
      </w:r>
      <w:r>
        <w:t>e</w:t>
      </w:r>
      <w:r>
        <w:rPr>
          <w:spacing w:val="25"/>
        </w:rPr>
        <w:t xml:space="preserve"> </w:t>
      </w:r>
      <w:r>
        <w:rPr>
          <w:spacing w:val="-1"/>
        </w:rPr>
        <w:t>a</w:t>
      </w:r>
      <w:r>
        <w:t>nd</w:t>
      </w:r>
      <w:r>
        <w:rPr>
          <w:spacing w:val="26"/>
        </w:rPr>
        <w:t xml:space="preserve"> </w:t>
      </w:r>
      <w:r>
        <w:rPr>
          <w:spacing w:val="-1"/>
        </w:rPr>
        <w:t>E</w:t>
      </w:r>
      <w:r>
        <w:t>m</w:t>
      </w:r>
      <w:r>
        <w:rPr>
          <w:spacing w:val="-1"/>
        </w:rPr>
        <w:t>e</w:t>
      </w:r>
      <w:r>
        <w:rPr>
          <w:spacing w:val="1"/>
        </w:rPr>
        <w:t>r</w:t>
      </w:r>
      <w:r>
        <w:rPr>
          <w:spacing w:val="-3"/>
        </w:rPr>
        <w:t>g</w:t>
      </w:r>
      <w:r>
        <w:rPr>
          <w:spacing w:val="-1"/>
        </w:rPr>
        <w:t>e</w:t>
      </w:r>
      <w:r>
        <w:rPr>
          <w:spacing w:val="2"/>
        </w:rPr>
        <w:t>n</w:t>
      </w:r>
      <w:r>
        <w:rPr>
          <w:spacing w:val="1"/>
        </w:rPr>
        <w:t>c</w:t>
      </w:r>
      <w:r>
        <w:t>y</w:t>
      </w:r>
      <w:r>
        <w:rPr>
          <w:spacing w:val="21"/>
        </w:rPr>
        <w:t xml:space="preserve"> </w:t>
      </w:r>
      <w:r>
        <w:t>R</w:t>
      </w:r>
      <w:r>
        <w:rPr>
          <w:spacing w:val="-1"/>
        </w:rPr>
        <w:t>e</w:t>
      </w:r>
      <w:r>
        <w:t>sponse</w:t>
      </w:r>
      <w:r>
        <w:rPr>
          <w:spacing w:val="25"/>
        </w:rPr>
        <w:t xml:space="preserve"> </w:t>
      </w:r>
      <w:r>
        <w:t>to</w:t>
      </w:r>
      <w:r>
        <w:rPr>
          <w:spacing w:val="26"/>
        </w:rPr>
        <w:t xml:space="preserve"> </w:t>
      </w:r>
      <w:r>
        <w:rPr>
          <w:spacing w:val="-1"/>
        </w:rPr>
        <w:t>Na</w:t>
      </w:r>
      <w:r>
        <w:t>tu</w:t>
      </w:r>
      <w:r>
        <w:rPr>
          <w:spacing w:val="1"/>
        </w:rPr>
        <w:t>r</w:t>
      </w:r>
      <w:r>
        <w:rPr>
          <w:spacing w:val="-1"/>
        </w:rPr>
        <w:t>al a</w:t>
      </w:r>
      <w:r>
        <w:t>nd</w:t>
      </w:r>
      <w:r>
        <w:rPr>
          <w:spacing w:val="12"/>
        </w:rPr>
        <w:t xml:space="preserve"> </w:t>
      </w:r>
      <w:r>
        <w:t>M</w:t>
      </w:r>
      <w:r>
        <w:rPr>
          <w:spacing w:val="-1"/>
        </w:rPr>
        <w:t>a</w:t>
      </w:r>
      <w:r>
        <w:t>n</w:t>
      </w:r>
      <w:r>
        <w:rPr>
          <w:spacing w:val="-1"/>
        </w:rPr>
        <w:t>-</w:t>
      </w:r>
      <w:r>
        <w:t>m</w:t>
      </w:r>
      <w:r>
        <w:rPr>
          <w:spacing w:val="-1"/>
        </w:rPr>
        <w:t>a</w:t>
      </w:r>
      <w:r>
        <w:t>de</w:t>
      </w:r>
      <w:r>
        <w:rPr>
          <w:spacing w:val="11"/>
        </w:rPr>
        <w:t xml:space="preserve"> </w:t>
      </w:r>
      <w:r>
        <w:rPr>
          <w:spacing w:val="-1"/>
        </w:rPr>
        <w:t>D</w:t>
      </w:r>
      <w:r>
        <w:t>is</w:t>
      </w:r>
      <w:r>
        <w:rPr>
          <w:spacing w:val="-1"/>
        </w:rPr>
        <w:t>a</w:t>
      </w:r>
      <w:r>
        <w:t>st</w:t>
      </w:r>
      <w:r>
        <w:rPr>
          <w:spacing w:val="1"/>
        </w:rPr>
        <w:t>e</w:t>
      </w:r>
      <w:r>
        <w:rPr>
          <w:spacing w:val="-1"/>
        </w:rPr>
        <w:t>r</w:t>
      </w:r>
      <w:r>
        <w:t>s</w:t>
      </w:r>
      <w:r>
        <w:rPr>
          <w:spacing w:val="14"/>
        </w:rPr>
        <w:t xml:space="preserve"> </w:t>
      </w:r>
      <w:r>
        <w:rPr>
          <w:spacing w:val="-1"/>
        </w:rPr>
        <w:t>a</w:t>
      </w:r>
      <w:r>
        <w:t>nd</w:t>
      </w:r>
      <w:r>
        <w:rPr>
          <w:spacing w:val="12"/>
        </w:rPr>
        <w:t xml:space="preserve"> </w:t>
      </w:r>
      <w:r>
        <w:t>its</w:t>
      </w:r>
      <w:r>
        <w:rPr>
          <w:spacing w:val="12"/>
        </w:rPr>
        <w:t xml:space="preserve"> </w:t>
      </w:r>
      <w:r>
        <w:rPr>
          <w:spacing w:val="-1"/>
        </w:rPr>
        <w:t>A</w:t>
      </w:r>
      <w:r>
        <w:t>ddition</w:t>
      </w:r>
      <w:r>
        <w:rPr>
          <w:spacing w:val="-1"/>
        </w:rPr>
        <w:t>a</w:t>
      </w:r>
      <w:r>
        <w:t>l</w:t>
      </w:r>
      <w:r>
        <w:rPr>
          <w:spacing w:val="10"/>
        </w:rPr>
        <w:t xml:space="preserve"> </w:t>
      </w:r>
      <w:r>
        <w:t>P</w:t>
      </w:r>
      <w:r>
        <w:rPr>
          <w:spacing w:val="-1"/>
        </w:rPr>
        <w:t>r</w:t>
      </w:r>
      <w:r>
        <w:t>ot</w:t>
      </w:r>
      <w:r>
        <w:rPr>
          <w:spacing w:val="-3"/>
        </w:rPr>
        <w:t>o</w:t>
      </w:r>
      <w:r>
        <w:rPr>
          <w:spacing w:val="-1"/>
        </w:rPr>
        <w:t>c</w:t>
      </w:r>
      <w:r>
        <w:t>ol</w:t>
      </w:r>
      <w:r>
        <w:rPr>
          <w:spacing w:val="12"/>
        </w:rPr>
        <w:t xml:space="preserve"> </w:t>
      </w:r>
      <w:r>
        <w:rPr>
          <w:spacing w:val="-1"/>
        </w:rPr>
        <w:t>a</w:t>
      </w:r>
      <w:r>
        <w:t>s</w:t>
      </w:r>
      <w:r>
        <w:rPr>
          <w:spacing w:val="12"/>
        </w:rPr>
        <w:t xml:space="preserve"> </w:t>
      </w:r>
      <w:r>
        <w:t>a</w:t>
      </w:r>
      <w:r>
        <w:rPr>
          <w:spacing w:val="11"/>
        </w:rPr>
        <w:t xml:space="preserve"> </w:t>
      </w:r>
      <w:r>
        <w:t>l</w:t>
      </w:r>
      <w:r>
        <w:rPr>
          <w:spacing w:val="-1"/>
        </w:rPr>
        <w:t>e</w:t>
      </w:r>
      <w:r>
        <w:t>g</w:t>
      </w:r>
      <w:r>
        <w:rPr>
          <w:spacing w:val="-1"/>
        </w:rPr>
        <w:t>a</w:t>
      </w:r>
      <w:r>
        <w:t>l</w:t>
      </w:r>
      <w:r>
        <w:rPr>
          <w:spacing w:val="12"/>
        </w:rPr>
        <w:t xml:space="preserve"> </w:t>
      </w:r>
      <w:r>
        <w:t>b</w:t>
      </w:r>
      <w:r>
        <w:rPr>
          <w:spacing w:val="-1"/>
        </w:rPr>
        <w:t>a</w:t>
      </w:r>
      <w:r>
        <w:t>sis</w:t>
      </w:r>
      <w:r>
        <w:rPr>
          <w:spacing w:val="12"/>
        </w:rPr>
        <w:t xml:space="preserve"> </w:t>
      </w:r>
      <w:r>
        <w:rPr>
          <w:spacing w:val="-1"/>
        </w:rPr>
        <w:t>f</w:t>
      </w:r>
      <w:r>
        <w:t>or</w:t>
      </w:r>
      <w:r>
        <w:rPr>
          <w:spacing w:val="11"/>
        </w:rPr>
        <w:t xml:space="preserve"> </w:t>
      </w:r>
      <w:r>
        <w:rPr>
          <w:spacing w:val="1"/>
        </w:rPr>
        <w:t>c</w:t>
      </w:r>
      <w:r>
        <w:t>oop</w:t>
      </w:r>
      <w:r>
        <w:rPr>
          <w:spacing w:val="-1"/>
        </w:rPr>
        <w:t>era</w:t>
      </w:r>
      <w:r>
        <w:t>tion</w:t>
      </w:r>
      <w:r>
        <w:rPr>
          <w:spacing w:val="12"/>
        </w:rPr>
        <w:t xml:space="preserve"> </w:t>
      </w:r>
      <w:r>
        <w:t>m</w:t>
      </w:r>
      <w:r>
        <w:rPr>
          <w:spacing w:val="-1"/>
        </w:rPr>
        <w:t>ec</w:t>
      </w:r>
      <w:r>
        <w:t>h</w:t>
      </w:r>
      <w:r>
        <w:rPr>
          <w:spacing w:val="-1"/>
        </w:rPr>
        <w:t>a</w:t>
      </w:r>
      <w:r>
        <w:t xml:space="preserve">nisms </w:t>
      </w:r>
      <w:r>
        <w:rPr>
          <w:spacing w:val="-1"/>
        </w:rPr>
        <w:t>a</w:t>
      </w:r>
      <w:r>
        <w:t xml:space="preserve">nd </w:t>
      </w:r>
      <w:r>
        <w:rPr>
          <w:spacing w:val="1"/>
        </w:rPr>
        <w:t>a</w:t>
      </w:r>
      <w:r>
        <w:rPr>
          <w:spacing w:val="-3"/>
        </w:rPr>
        <w:t>g</w:t>
      </w:r>
      <w:r>
        <w:rPr>
          <w:spacing w:val="-1"/>
        </w:rPr>
        <w:t>r</w:t>
      </w:r>
      <w:r>
        <w:rPr>
          <w:spacing w:val="1"/>
        </w:rPr>
        <w:t>e</w:t>
      </w:r>
      <w:r>
        <w:rPr>
          <w:spacing w:val="-1"/>
        </w:rPr>
        <w:t>e</w:t>
      </w:r>
      <w:r>
        <w:t>m</w:t>
      </w:r>
      <w:r>
        <w:rPr>
          <w:spacing w:val="-1"/>
        </w:rPr>
        <w:t>e</w:t>
      </w:r>
      <w:r>
        <w:t xml:space="preserve">nts, </w:t>
      </w:r>
      <w:r>
        <w:rPr>
          <w:spacing w:val="-1"/>
        </w:rPr>
        <w:t>a</w:t>
      </w:r>
      <w:r>
        <w:t xml:space="preserve">nd </w:t>
      </w:r>
      <w:r>
        <w:rPr>
          <w:spacing w:val="2"/>
        </w:rPr>
        <w:t>d</w:t>
      </w:r>
      <w:r>
        <w:rPr>
          <w:spacing w:val="-1"/>
        </w:rPr>
        <w:t>e</w:t>
      </w:r>
      <w:r>
        <w:rPr>
          <w:spacing w:val="2"/>
        </w:rPr>
        <w:t>v</w:t>
      </w:r>
      <w:r>
        <w:rPr>
          <w:spacing w:val="-1"/>
        </w:rPr>
        <w:t>e</w:t>
      </w:r>
      <w:r>
        <w:t>loping</w:t>
      </w:r>
      <w:r>
        <w:rPr>
          <w:spacing w:val="-3"/>
        </w:rPr>
        <w:t xml:space="preserve"> </w:t>
      </w:r>
      <w:r>
        <w:rPr>
          <w:spacing w:val="1"/>
        </w:rPr>
        <w:t>r</w:t>
      </w:r>
      <w:r>
        <w:rPr>
          <w:spacing w:val="-1"/>
        </w:rPr>
        <w:t>e</w:t>
      </w:r>
      <w:r>
        <w:t>l</w:t>
      </w:r>
      <w:r>
        <w:rPr>
          <w:spacing w:val="-1"/>
        </w:rPr>
        <w:t>e</w:t>
      </w:r>
      <w:r>
        <w:t>v</w:t>
      </w:r>
      <w:r>
        <w:rPr>
          <w:spacing w:val="-1"/>
        </w:rPr>
        <w:t>a</w:t>
      </w:r>
      <w:r>
        <w:t>nt p</w:t>
      </w:r>
      <w:r>
        <w:rPr>
          <w:spacing w:val="-1"/>
        </w:rPr>
        <w:t>r</w:t>
      </w:r>
      <w:r>
        <w:t>opo</w:t>
      </w:r>
      <w:r>
        <w:rPr>
          <w:spacing w:val="2"/>
        </w:rPr>
        <w:t>s</w:t>
      </w:r>
      <w:r>
        <w:rPr>
          <w:spacing w:val="-1"/>
        </w:rPr>
        <w:t>a</w:t>
      </w:r>
      <w:r>
        <w:t>ls;</w:t>
      </w:r>
    </w:p>
    <w:p w:rsidR="006312E5" w:rsidRPr="00682E3E" w:rsidRDefault="009C75E5" w:rsidP="00682E3E">
      <w:pPr>
        <w:pStyle w:val="BodyText"/>
        <w:numPr>
          <w:ilvl w:val="0"/>
          <w:numId w:val="3"/>
        </w:numPr>
        <w:tabs>
          <w:tab w:val="left" w:pos="270"/>
        </w:tabs>
        <w:spacing w:before="200" w:line="240" w:lineRule="exact"/>
        <w:ind w:left="0" w:firstLine="0"/>
        <w:jc w:val="both"/>
      </w:pPr>
      <w:r>
        <w:rPr>
          <w:spacing w:val="-1"/>
        </w:rPr>
        <w:t>e</w:t>
      </w:r>
      <w:r>
        <w:t>nh</w:t>
      </w:r>
      <w:r>
        <w:rPr>
          <w:spacing w:val="-1"/>
        </w:rPr>
        <w:t>a</w:t>
      </w:r>
      <w:r>
        <w:rPr>
          <w:spacing w:val="2"/>
        </w:rPr>
        <w:t>n</w:t>
      </w:r>
      <w:r>
        <w:rPr>
          <w:spacing w:val="-1"/>
        </w:rPr>
        <w:t>c</w:t>
      </w:r>
      <w:r>
        <w:t>ing</w:t>
      </w:r>
      <w:r>
        <w:rPr>
          <w:spacing w:val="38"/>
        </w:rPr>
        <w:t xml:space="preserve"> </w:t>
      </w:r>
      <w:r>
        <w:rPr>
          <w:spacing w:val="-1"/>
        </w:rPr>
        <w:t>c</w:t>
      </w:r>
      <w:r>
        <w:t>oo</w:t>
      </w:r>
      <w:r>
        <w:rPr>
          <w:spacing w:val="-1"/>
        </w:rPr>
        <w:t>r</w:t>
      </w:r>
      <w:r>
        <w:t>di</w:t>
      </w:r>
      <w:r>
        <w:rPr>
          <w:spacing w:val="2"/>
        </w:rPr>
        <w:t>n</w:t>
      </w:r>
      <w:r>
        <w:rPr>
          <w:spacing w:val="-1"/>
        </w:rPr>
        <w:t>a</w:t>
      </w:r>
      <w:r>
        <w:t>tion</w:t>
      </w:r>
      <w:r>
        <w:rPr>
          <w:spacing w:val="38"/>
        </w:rPr>
        <w:t xml:space="preserve"> </w:t>
      </w:r>
      <w:r>
        <w:rPr>
          <w:spacing w:val="-1"/>
        </w:rPr>
        <w:t>a</w:t>
      </w:r>
      <w:r>
        <w:t>mong</w:t>
      </w:r>
      <w:r>
        <w:rPr>
          <w:spacing w:val="38"/>
        </w:rPr>
        <w:t xml:space="preserve"> </w:t>
      </w:r>
      <w:r>
        <w:t>the</w:t>
      </w:r>
      <w:r>
        <w:rPr>
          <w:spacing w:val="39"/>
        </w:rPr>
        <w:t xml:space="preserve"> </w:t>
      </w:r>
      <w:r>
        <w:rPr>
          <w:spacing w:val="-2"/>
        </w:rPr>
        <w:t>B</w:t>
      </w:r>
      <w:r>
        <w:t>S</w:t>
      </w:r>
      <w:r>
        <w:rPr>
          <w:spacing w:val="-1"/>
        </w:rPr>
        <w:t>E</w:t>
      </w:r>
      <w:r>
        <w:t>C</w:t>
      </w:r>
      <w:r>
        <w:rPr>
          <w:spacing w:val="39"/>
        </w:rPr>
        <w:t xml:space="preserve"> </w:t>
      </w:r>
      <w:r>
        <w:t>M</w:t>
      </w:r>
      <w:r>
        <w:rPr>
          <w:spacing w:val="-1"/>
        </w:rPr>
        <w:t>e</w:t>
      </w:r>
      <w:r>
        <w:t>mb</w:t>
      </w:r>
      <w:r>
        <w:rPr>
          <w:spacing w:val="-1"/>
        </w:rPr>
        <w:t>e</w:t>
      </w:r>
      <w:r>
        <w:t>r</w:t>
      </w:r>
      <w:r>
        <w:rPr>
          <w:spacing w:val="37"/>
        </w:rPr>
        <w:t xml:space="preserve"> </w:t>
      </w:r>
      <w:r>
        <w:t>St</w:t>
      </w:r>
      <w:r>
        <w:rPr>
          <w:spacing w:val="-1"/>
        </w:rPr>
        <w:t>a</w:t>
      </w:r>
      <w:r>
        <w:t>t</w:t>
      </w:r>
      <w:r>
        <w:rPr>
          <w:spacing w:val="-1"/>
        </w:rPr>
        <w:t>e</w:t>
      </w:r>
      <w:r>
        <w:t>s</w:t>
      </w:r>
      <w:r>
        <w:rPr>
          <w:spacing w:val="38"/>
        </w:rPr>
        <w:t xml:space="preserve"> </w:t>
      </w:r>
      <w:r>
        <w:rPr>
          <w:spacing w:val="-1"/>
        </w:rPr>
        <w:t>a</w:t>
      </w:r>
      <w:r>
        <w:t>nd</w:t>
      </w:r>
      <w:r>
        <w:rPr>
          <w:spacing w:val="40"/>
        </w:rPr>
        <w:t xml:space="preserve"> </w:t>
      </w:r>
      <w:r>
        <w:t>p</w:t>
      </w:r>
      <w:r>
        <w:rPr>
          <w:spacing w:val="1"/>
        </w:rPr>
        <w:t>r</w:t>
      </w:r>
      <w:r>
        <w:t>omoting</w:t>
      </w:r>
      <w:r>
        <w:rPr>
          <w:spacing w:val="36"/>
        </w:rPr>
        <w:t xml:space="preserve"> </w:t>
      </w:r>
      <w:r>
        <w:t>int</w:t>
      </w:r>
      <w:r>
        <w:rPr>
          <w:spacing w:val="-1"/>
        </w:rPr>
        <w:t>er</w:t>
      </w:r>
      <w:r>
        <w:t>n</w:t>
      </w:r>
      <w:r>
        <w:rPr>
          <w:spacing w:val="-1"/>
        </w:rPr>
        <w:t>a</w:t>
      </w:r>
      <w:r>
        <w:t>tion</w:t>
      </w:r>
      <w:r>
        <w:rPr>
          <w:spacing w:val="-1"/>
        </w:rPr>
        <w:t>a</w:t>
      </w:r>
      <w:r>
        <w:t xml:space="preserve">l </w:t>
      </w:r>
      <w:r>
        <w:rPr>
          <w:spacing w:val="-1"/>
        </w:rPr>
        <w:t>c</w:t>
      </w:r>
      <w:r>
        <w:t>oop</w:t>
      </w:r>
      <w:r>
        <w:rPr>
          <w:spacing w:val="-1"/>
        </w:rPr>
        <w:t>era</w:t>
      </w:r>
      <w:r>
        <w:t>tion</w:t>
      </w:r>
      <w:r>
        <w:rPr>
          <w:spacing w:val="16"/>
        </w:rPr>
        <w:t xml:space="preserve"> </w:t>
      </w:r>
      <w:r>
        <w:t>in</w:t>
      </w:r>
      <w:r>
        <w:rPr>
          <w:spacing w:val="16"/>
        </w:rPr>
        <w:t xml:space="preserve"> </w:t>
      </w:r>
      <w:r>
        <w:t>p</w:t>
      </w:r>
      <w:r>
        <w:rPr>
          <w:spacing w:val="-1"/>
        </w:rPr>
        <w:t>re</w:t>
      </w:r>
      <w:r>
        <w:rPr>
          <w:spacing w:val="2"/>
        </w:rPr>
        <w:t>v</w:t>
      </w:r>
      <w:r>
        <w:rPr>
          <w:spacing w:val="-1"/>
        </w:rPr>
        <w:t>e</w:t>
      </w:r>
      <w:r>
        <w:t>nting</w:t>
      </w:r>
      <w:r>
        <w:rPr>
          <w:spacing w:val="14"/>
        </w:rPr>
        <w:t xml:space="preserve"> </w:t>
      </w:r>
      <w:r>
        <w:rPr>
          <w:spacing w:val="-1"/>
        </w:rPr>
        <w:t>a</w:t>
      </w:r>
      <w:r>
        <w:t>nd</w:t>
      </w:r>
      <w:r>
        <w:rPr>
          <w:spacing w:val="19"/>
        </w:rPr>
        <w:t xml:space="preserve"> </w:t>
      </w:r>
      <w:r>
        <w:rPr>
          <w:spacing w:val="-1"/>
        </w:rPr>
        <w:t>e</w:t>
      </w:r>
      <w:r>
        <w:t>limin</w:t>
      </w:r>
      <w:r>
        <w:rPr>
          <w:spacing w:val="-1"/>
        </w:rPr>
        <w:t>a</w:t>
      </w:r>
      <w:r>
        <w:t>ting</w:t>
      </w:r>
      <w:r>
        <w:rPr>
          <w:spacing w:val="14"/>
        </w:rPr>
        <w:t xml:space="preserve"> </w:t>
      </w:r>
      <w:r>
        <w:t>the</w:t>
      </w:r>
      <w:r>
        <w:rPr>
          <w:spacing w:val="15"/>
        </w:rPr>
        <w:t xml:space="preserve"> </w:t>
      </w:r>
      <w:r>
        <w:rPr>
          <w:spacing w:val="-1"/>
        </w:rPr>
        <w:t>c</w:t>
      </w:r>
      <w:r>
        <w:rPr>
          <w:spacing w:val="2"/>
        </w:rPr>
        <w:t>o</w:t>
      </w:r>
      <w:r>
        <w:t>ns</w:t>
      </w:r>
      <w:r>
        <w:rPr>
          <w:spacing w:val="-1"/>
        </w:rPr>
        <w:t>e</w:t>
      </w:r>
      <w:r>
        <w:t>qu</w:t>
      </w:r>
      <w:r>
        <w:rPr>
          <w:spacing w:val="-1"/>
        </w:rPr>
        <w:t>e</w:t>
      </w:r>
      <w:r>
        <w:t>n</w:t>
      </w:r>
      <w:r>
        <w:rPr>
          <w:spacing w:val="-1"/>
        </w:rPr>
        <w:t>ce</w:t>
      </w:r>
      <w:r>
        <w:t>s</w:t>
      </w:r>
      <w:r>
        <w:rPr>
          <w:spacing w:val="17"/>
        </w:rPr>
        <w:t xml:space="preserve"> </w:t>
      </w:r>
      <w:r>
        <w:rPr>
          <w:spacing w:val="2"/>
        </w:rPr>
        <w:t>o</w:t>
      </w:r>
      <w:r>
        <w:t>f</w:t>
      </w:r>
      <w:r>
        <w:rPr>
          <w:spacing w:val="16"/>
        </w:rPr>
        <w:t xml:space="preserve"> </w:t>
      </w:r>
      <w:r>
        <w:rPr>
          <w:spacing w:val="-1"/>
        </w:rPr>
        <w:t>f</w:t>
      </w:r>
      <w:r>
        <w:t>loods/to</w:t>
      </w:r>
      <w:r>
        <w:rPr>
          <w:spacing w:val="-1"/>
        </w:rPr>
        <w:t>rre</w:t>
      </w:r>
      <w:r>
        <w:t>nts</w:t>
      </w:r>
      <w:r>
        <w:rPr>
          <w:spacing w:val="17"/>
        </w:rPr>
        <w:t xml:space="preserve"> </w:t>
      </w:r>
      <w:r>
        <w:rPr>
          <w:spacing w:val="-1"/>
        </w:rPr>
        <w:t>a</w:t>
      </w:r>
      <w:r>
        <w:t>nd</w:t>
      </w:r>
      <w:r>
        <w:rPr>
          <w:spacing w:val="16"/>
        </w:rPr>
        <w:t xml:space="preserve"> </w:t>
      </w:r>
      <w:r>
        <w:t>on</w:t>
      </w:r>
      <w:r>
        <w:rPr>
          <w:spacing w:val="16"/>
        </w:rPr>
        <w:t xml:space="preserve"> </w:t>
      </w:r>
      <w:r>
        <w:t>p</w:t>
      </w:r>
      <w:r>
        <w:rPr>
          <w:spacing w:val="-1"/>
        </w:rPr>
        <w:t>r</w:t>
      </w:r>
      <w:r>
        <w:t>ovidi</w:t>
      </w:r>
      <w:r>
        <w:rPr>
          <w:spacing w:val="2"/>
        </w:rPr>
        <w:t>n</w:t>
      </w:r>
      <w:r>
        <w:t>g n</w:t>
      </w:r>
      <w:r>
        <w:rPr>
          <w:spacing w:val="-1"/>
        </w:rPr>
        <w:t>ece</w:t>
      </w:r>
      <w:r>
        <w:t>ss</w:t>
      </w:r>
      <w:r>
        <w:rPr>
          <w:spacing w:val="1"/>
        </w:rPr>
        <w:t>a</w:t>
      </w:r>
      <w:r>
        <w:rPr>
          <w:spacing w:val="4"/>
        </w:rPr>
        <w:t>r</w:t>
      </w:r>
      <w:r>
        <w:t>y</w:t>
      </w:r>
      <w:r>
        <w:rPr>
          <w:spacing w:val="-5"/>
        </w:rPr>
        <w:t xml:space="preserve"> </w:t>
      </w:r>
      <w:r>
        <w:rPr>
          <w:spacing w:val="-1"/>
        </w:rPr>
        <w:t>a</w:t>
      </w:r>
      <w:r>
        <w:t>ssist</w:t>
      </w:r>
      <w:r>
        <w:rPr>
          <w:spacing w:val="-1"/>
        </w:rPr>
        <w:t>a</w:t>
      </w:r>
      <w:r>
        <w:t>n</w:t>
      </w:r>
      <w:r>
        <w:rPr>
          <w:spacing w:val="1"/>
        </w:rPr>
        <w:t>c</w:t>
      </w:r>
      <w:r>
        <w:t>e</w:t>
      </w:r>
      <w:r>
        <w:rPr>
          <w:spacing w:val="-1"/>
        </w:rPr>
        <w:t xml:space="preserve"> </w:t>
      </w:r>
      <w:r>
        <w:t>in</w:t>
      </w:r>
      <w:r>
        <w:rPr>
          <w:spacing w:val="-1"/>
        </w:rPr>
        <w:t xml:space="preserve"> </w:t>
      </w:r>
      <w:r>
        <w:rPr>
          <w:spacing w:val="1"/>
        </w:rPr>
        <w:t>c</w:t>
      </w:r>
      <w:r>
        <w:rPr>
          <w:spacing w:val="-1"/>
        </w:rPr>
        <w:t>a</w:t>
      </w:r>
      <w:r>
        <w:t>se</w:t>
      </w:r>
      <w:r>
        <w:rPr>
          <w:spacing w:val="-1"/>
        </w:rPr>
        <w:t xml:space="preserve"> o</w:t>
      </w:r>
      <w:r>
        <w:t>f</w:t>
      </w:r>
      <w:r>
        <w:rPr>
          <w:spacing w:val="-1"/>
        </w:rPr>
        <w:t xml:space="preserve"> e</w:t>
      </w:r>
      <w:r>
        <w:rPr>
          <w:spacing w:val="2"/>
        </w:rPr>
        <w:t>m</w:t>
      </w:r>
      <w:r>
        <w:rPr>
          <w:spacing w:val="-1"/>
        </w:rPr>
        <w:t>e</w:t>
      </w:r>
      <w:r>
        <w:rPr>
          <w:spacing w:val="1"/>
        </w:rPr>
        <w:t>r</w:t>
      </w:r>
      <w:r>
        <w:rPr>
          <w:spacing w:val="-3"/>
        </w:rPr>
        <w:t>g</w:t>
      </w:r>
      <w:r>
        <w:rPr>
          <w:spacing w:val="-1"/>
        </w:rPr>
        <w:t>e</w:t>
      </w:r>
      <w:r>
        <w:rPr>
          <w:spacing w:val="2"/>
        </w:rPr>
        <w:t>n</w:t>
      </w:r>
      <w:r>
        <w:rPr>
          <w:spacing w:val="3"/>
        </w:rPr>
        <w:t>c</w:t>
      </w:r>
      <w:r>
        <w:t>y</w:t>
      </w:r>
      <w:r>
        <w:rPr>
          <w:spacing w:val="-5"/>
        </w:rPr>
        <w:t xml:space="preserve"> </w:t>
      </w:r>
      <w:r>
        <w:t>situ</w:t>
      </w:r>
      <w:r>
        <w:rPr>
          <w:spacing w:val="-1"/>
        </w:rPr>
        <w:t>a</w:t>
      </w:r>
      <w:r>
        <w:t>tions in the</w:t>
      </w:r>
      <w:r>
        <w:rPr>
          <w:spacing w:val="-1"/>
        </w:rPr>
        <w:t xml:space="preserve"> </w:t>
      </w:r>
      <w:r>
        <w:rPr>
          <w:spacing w:val="-2"/>
        </w:rPr>
        <w:t>B</w:t>
      </w:r>
      <w:r>
        <w:t>S</w:t>
      </w:r>
      <w:r>
        <w:rPr>
          <w:spacing w:val="-1"/>
        </w:rPr>
        <w:t>E</w:t>
      </w:r>
      <w:r>
        <w:t>C M</w:t>
      </w:r>
      <w:r>
        <w:rPr>
          <w:spacing w:val="-1"/>
        </w:rPr>
        <w:t>e</w:t>
      </w:r>
      <w:r>
        <w:t>mb</w:t>
      </w:r>
      <w:r>
        <w:rPr>
          <w:spacing w:val="-1"/>
        </w:rPr>
        <w:t>e</w:t>
      </w:r>
      <w:r>
        <w:t>r</w:t>
      </w:r>
      <w:r>
        <w:rPr>
          <w:spacing w:val="1"/>
        </w:rPr>
        <w:t xml:space="preserve"> </w:t>
      </w:r>
      <w:r>
        <w:t>St</w:t>
      </w:r>
      <w:r>
        <w:rPr>
          <w:spacing w:val="-1"/>
        </w:rPr>
        <w:t>a</w:t>
      </w:r>
      <w:r>
        <w:t>t</w:t>
      </w:r>
      <w:r>
        <w:rPr>
          <w:spacing w:val="-1"/>
        </w:rPr>
        <w:t>e</w:t>
      </w:r>
      <w:r>
        <w:t>s;</w:t>
      </w:r>
    </w:p>
    <w:p w:rsidR="006312E5" w:rsidRPr="00682E3E" w:rsidRDefault="009C75E5" w:rsidP="00682E3E">
      <w:pPr>
        <w:pStyle w:val="BodyText"/>
        <w:numPr>
          <w:ilvl w:val="0"/>
          <w:numId w:val="3"/>
        </w:numPr>
        <w:tabs>
          <w:tab w:val="left" w:pos="270"/>
        </w:tabs>
        <w:spacing w:before="200" w:line="240" w:lineRule="exact"/>
        <w:ind w:left="0" w:firstLine="0"/>
        <w:jc w:val="both"/>
      </w:pPr>
      <w:r>
        <w:t>st</w:t>
      </w:r>
      <w:r>
        <w:rPr>
          <w:spacing w:val="-1"/>
        </w:rPr>
        <w:t>re</w:t>
      </w:r>
      <w:r>
        <w:rPr>
          <w:spacing w:val="2"/>
        </w:rPr>
        <w:t>n</w:t>
      </w:r>
      <w:r>
        <w:rPr>
          <w:spacing w:val="-3"/>
        </w:rPr>
        <w:t>g</w:t>
      </w:r>
      <w:r>
        <w:t>th</w:t>
      </w:r>
      <w:r>
        <w:rPr>
          <w:spacing w:val="-1"/>
        </w:rPr>
        <w:t>e</w:t>
      </w:r>
      <w:r>
        <w:t>ni</w:t>
      </w:r>
      <w:r>
        <w:rPr>
          <w:spacing w:val="2"/>
        </w:rPr>
        <w:t>n</w:t>
      </w:r>
      <w:r>
        <w:t>g</w:t>
      </w:r>
      <w:r>
        <w:rPr>
          <w:spacing w:val="21"/>
        </w:rPr>
        <w:t xml:space="preserve"> </w:t>
      </w:r>
      <w:r>
        <w:rPr>
          <w:spacing w:val="-1"/>
        </w:rPr>
        <w:t>c</w:t>
      </w:r>
      <w:r>
        <w:t>oo</w:t>
      </w:r>
      <w:r>
        <w:rPr>
          <w:spacing w:val="2"/>
        </w:rPr>
        <w:t>p</w:t>
      </w:r>
      <w:r>
        <w:rPr>
          <w:spacing w:val="-1"/>
        </w:rPr>
        <w:t>e</w:t>
      </w:r>
      <w:r>
        <w:rPr>
          <w:spacing w:val="1"/>
        </w:rPr>
        <w:t>r</w:t>
      </w:r>
      <w:r>
        <w:rPr>
          <w:spacing w:val="-1"/>
        </w:rPr>
        <w:t>a</w:t>
      </w:r>
      <w:r>
        <w:t>tion</w:t>
      </w:r>
      <w:r>
        <w:rPr>
          <w:spacing w:val="24"/>
        </w:rPr>
        <w:t xml:space="preserve"> </w:t>
      </w:r>
      <w:r>
        <w:rPr>
          <w:spacing w:val="-1"/>
        </w:rPr>
        <w:t>a</w:t>
      </w:r>
      <w:r>
        <w:t>mong</w:t>
      </w:r>
      <w:r>
        <w:rPr>
          <w:spacing w:val="24"/>
        </w:rPr>
        <w:t xml:space="preserve"> </w:t>
      </w:r>
      <w:r>
        <w:t>the</w:t>
      </w:r>
      <w:r>
        <w:rPr>
          <w:spacing w:val="25"/>
        </w:rPr>
        <w:t xml:space="preserve"> </w:t>
      </w:r>
      <w:r>
        <w:rPr>
          <w:spacing w:val="-2"/>
        </w:rPr>
        <w:t>B</w:t>
      </w:r>
      <w:r>
        <w:t>S</w:t>
      </w:r>
      <w:r>
        <w:rPr>
          <w:spacing w:val="-1"/>
        </w:rPr>
        <w:t>E</w:t>
      </w:r>
      <w:r>
        <w:t>C</w:t>
      </w:r>
      <w:r>
        <w:rPr>
          <w:spacing w:val="24"/>
        </w:rPr>
        <w:t xml:space="preserve"> </w:t>
      </w:r>
      <w:r>
        <w:t>M</w:t>
      </w:r>
      <w:r>
        <w:rPr>
          <w:spacing w:val="1"/>
        </w:rPr>
        <w:t>e</w:t>
      </w:r>
      <w:r>
        <w:t>mb</w:t>
      </w:r>
      <w:r>
        <w:rPr>
          <w:spacing w:val="-1"/>
        </w:rPr>
        <w:t>e</w:t>
      </w:r>
      <w:r>
        <w:t>r</w:t>
      </w:r>
      <w:r>
        <w:rPr>
          <w:spacing w:val="23"/>
        </w:rPr>
        <w:t xml:space="preserve"> </w:t>
      </w:r>
      <w:r>
        <w:t>St</w:t>
      </w:r>
      <w:r>
        <w:rPr>
          <w:spacing w:val="-1"/>
        </w:rPr>
        <w:t>a</w:t>
      </w:r>
      <w:r>
        <w:t>t</w:t>
      </w:r>
      <w:r>
        <w:rPr>
          <w:spacing w:val="-1"/>
        </w:rPr>
        <w:t>e</w:t>
      </w:r>
      <w:r>
        <w:t>s</w:t>
      </w:r>
      <w:r>
        <w:rPr>
          <w:spacing w:val="24"/>
        </w:rPr>
        <w:t xml:space="preserve"> </w:t>
      </w:r>
      <w:r>
        <w:t>on</w:t>
      </w:r>
      <w:r>
        <w:rPr>
          <w:spacing w:val="24"/>
        </w:rPr>
        <w:t xml:space="preserve"> </w:t>
      </w:r>
      <w:r>
        <w:t>d</w:t>
      </w:r>
      <w:r>
        <w:rPr>
          <w:spacing w:val="-1"/>
        </w:rPr>
        <w:t>e</w:t>
      </w:r>
      <w:r>
        <w:rPr>
          <w:spacing w:val="2"/>
        </w:rPr>
        <w:t>v</w:t>
      </w:r>
      <w:r>
        <w:rPr>
          <w:spacing w:val="-1"/>
        </w:rPr>
        <w:t>e</w:t>
      </w:r>
      <w:r>
        <w:t>loping</w:t>
      </w:r>
      <w:r>
        <w:rPr>
          <w:spacing w:val="24"/>
        </w:rPr>
        <w:t xml:space="preserve"> </w:t>
      </w:r>
      <w:r>
        <w:rPr>
          <w:spacing w:val="-1"/>
        </w:rPr>
        <w:t>a</w:t>
      </w:r>
      <w:r>
        <w:t>nd</w:t>
      </w:r>
      <w:r>
        <w:rPr>
          <w:spacing w:val="24"/>
        </w:rPr>
        <w:t xml:space="preserve"> </w:t>
      </w:r>
      <w:r>
        <w:t>use</w:t>
      </w:r>
      <w:r>
        <w:rPr>
          <w:spacing w:val="23"/>
        </w:rPr>
        <w:t xml:space="preserve"> </w:t>
      </w:r>
      <w:r>
        <w:rPr>
          <w:spacing w:val="2"/>
        </w:rPr>
        <w:t>o</w:t>
      </w:r>
      <w:r>
        <w:t>f</w:t>
      </w:r>
      <w:r>
        <w:rPr>
          <w:spacing w:val="23"/>
        </w:rPr>
        <w:t xml:space="preserve"> </w:t>
      </w:r>
      <w:r>
        <w:t>mod</w:t>
      </w:r>
      <w:r>
        <w:rPr>
          <w:spacing w:val="-1"/>
        </w:rPr>
        <w:t>er</w:t>
      </w:r>
      <w:r>
        <w:t>n t</w:t>
      </w:r>
      <w:r>
        <w:rPr>
          <w:spacing w:val="-1"/>
        </w:rPr>
        <w:t>ec</w:t>
      </w:r>
      <w:r>
        <w:t>hnolo</w:t>
      </w:r>
      <w:r>
        <w:rPr>
          <w:spacing w:val="-3"/>
        </w:rPr>
        <w:t>g</w:t>
      </w:r>
      <w:r>
        <w:rPr>
          <w:spacing w:val="2"/>
        </w:rPr>
        <w:t>i</w:t>
      </w:r>
      <w:r>
        <w:rPr>
          <w:spacing w:val="-1"/>
        </w:rPr>
        <w:t>e</w:t>
      </w:r>
      <w:r>
        <w:t>s to p</w:t>
      </w:r>
      <w:r>
        <w:rPr>
          <w:spacing w:val="-1"/>
        </w:rPr>
        <w:t>re</w:t>
      </w:r>
      <w:r>
        <w:t>v</w:t>
      </w:r>
      <w:r>
        <w:rPr>
          <w:spacing w:val="-1"/>
        </w:rPr>
        <w:t>e</w:t>
      </w:r>
      <w:r>
        <w:t xml:space="preserve">nt </w:t>
      </w:r>
      <w:r>
        <w:rPr>
          <w:spacing w:val="-1"/>
        </w:rPr>
        <w:t>f</w:t>
      </w:r>
      <w:r>
        <w:rPr>
          <w:spacing w:val="2"/>
        </w:rPr>
        <w:t>l</w:t>
      </w:r>
      <w:r>
        <w:t xml:space="preserve">oods </w:t>
      </w:r>
      <w:r>
        <w:rPr>
          <w:spacing w:val="-1"/>
        </w:rPr>
        <w:t>a</w:t>
      </w:r>
      <w:r>
        <w:t>nd to</w:t>
      </w:r>
      <w:r>
        <w:rPr>
          <w:spacing w:val="-1"/>
        </w:rPr>
        <w:t>rre</w:t>
      </w:r>
      <w:r>
        <w:t>nts in</w:t>
      </w:r>
      <w:r>
        <w:rPr>
          <w:spacing w:val="-1"/>
        </w:rPr>
        <w:t>c</w:t>
      </w:r>
      <w:r>
        <w:t>lud</w:t>
      </w:r>
      <w:r>
        <w:rPr>
          <w:spacing w:val="2"/>
        </w:rPr>
        <w:t>i</w:t>
      </w:r>
      <w:r>
        <w:t>ng</w:t>
      </w:r>
      <w:r>
        <w:rPr>
          <w:spacing w:val="-3"/>
        </w:rPr>
        <w:t xml:space="preserve"> </w:t>
      </w:r>
      <w:r>
        <w:t>th</w:t>
      </w:r>
      <w:r>
        <w:rPr>
          <w:spacing w:val="-1"/>
        </w:rPr>
        <w:t>r</w:t>
      </w:r>
      <w:r>
        <w:t>o</w:t>
      </w:r>
      <w:r>
        <w:rPr>
          <w:spacing w:val="2"/>
        </w:rPr>
        <w:t>u</w:t>
      </w:r>
      <w:r>
        <w:rPr>
          <w:spacing w:val="-3"/>
        </w:rPr>
        <w:t>g</w:t>
      </w:r>
      <w:r>
        <w:t>h m</w:t>
      </w:r>
      <w:r>
        <w:rPr>
          <w:spacing w:val="1"/>
        </w:rPr>
        <w:t>e</w:t>
      </w:r>
      <w:r>
        <w:rPr>
          <w:spacing w:val="-1"/>
        </w:rPr>
        <w:t>a</w:t>
      </w:r>
      <w:r>
        <w:t>ns of</w:t>
      </w:r>
      <w:r>
        <w:rPr>
          <w:spacing w:val="-1"/>
        </w:rPr>
        <w:t xml:space="preserve"> </w:t>
      </w:r>
      <w:r>
        <w:t>sp</w:t>
      </w:r>
      <w:r>
        <w:rPr>
          <w:spacing w:val="1"/>
        </w:rPr>
        <w:t>a</w:t>
      </w:r>
      <w:r>
        <w:rPr>
          <w:spacing w:val="-1"/>
        </w:rPr>
        <w:t>c</w:t>
      </w:r>
      <w:r>
        <w:t>e</w:t>
      </w:r>
      <w:r>
        <w:rPr>
          <w:spacing w:val="-1"/>
        </w:rPr>
        <w:t xml:space="preserve"> </w:t>
      </w:r>
      <w:r>
        <w:t>monito</w:t>
      </w:r>
      <w:r>
        <w:rPr>
          <w:spacing w:val="-1"/>
        </w:rPr>
        <w:t>r</w:t>
      </w:r>
      <w:r>
        <w:t>in</w:t>
      </w:r>
      <w:r>
        <w:rPr>
          <w:spacing w:val="-3"/>
        </w:rPr>
        <w:t>g</w:t>
      </w:r>
      <w:r>
        <w:t>;</w:t>
      </w:r>
    </w:p>
    <w:p w:rsidR="006312E5" w:rsidRDefault="009C75E5" w:rsidP="00682E3E">
      <w:pPr>
        <w:pStyle w:val="BodyText"/>
        <w:numPr>
          <w:ilvl w:val="0"/>
          <w:numId w:val="3"/>
        </w:numPr>
        <w:tabs>
          <w:tab w:val="left" w:pos="270"/>
        </w:tabs>
        <w:spacing w:before="200" w:line="240" w:lineRule="exact"/>
        <w:ind w:left="0" w:firstLine="0"/>
        <w:jc w:val="both"/>
      </w:pPr>
      <w:r>
        <w:t>p</w:t>
      </w:r>
      <w:r>
        <w:rPr>
          <w:spacing w:val="-1"/>
        </w:rPr>
        <w:t>r</w:t>
      </w:r>
      <w:r>
        <w:t>omoting</w:t>
      </w:r>
      <w:r>
        <w:rPr>
          <w:spacing w:val="21"/>
        </w:rPr>
        <w:t xml:space="preserve"> </w:t>
      </w:r>
      <w:r>
        <w:rPr>
          <w:spacing w:val="-1"/>
        </w:rPr>
        <w:t>r</w:t>
      </w:r>
      <w:r>
        <w:rPr>
          <w:spacing w:val="1"/>
        </w:rPr>
        <w:t>e</w:t>
      </w:r>
      <w:r>
        <w:rPr>
          <w:spacing w:val="-3"/>
        </w:rPr>
        <w:t>g</w:t>
      </w:r>
      <w:r>
        <w:t>ion</w:t>
      </w:r>
      <w:r>
        <w:rPr>
          <w:spacing w:val="-1"/>
        </w:rPr>
        <w:t>a</w:t>
      </w:r>
      <w:r>
        <w:t>l</w:t>
      </w:r>
      <w:r>
        <w:rPr>
          <w:spacing w:val="24"/>
        </w:rPr>
        <w:t xml:space="preserve"> </w:t>
      </w:r>
      <w:r>
        <w:t>t</w:t>
      </w:r>
      <w:r>
        <w:rPr>
          <w:spacing w:val="-1"/>
        </w:rPr>
        <w:t>ra</w:t>
      </w:r>
      <w:r>
        <w:rPr>
          <w:spacing w:val="2"/>
        </w:rPr>
        <w:t>i</w:t>
      </w:r>
      <w:r>
        <w:t>nin</w:t>
      </w:r>
      <w:r>
        <w:rPr>
          <w:spacing w:val="-3"/>
        </w:rPr>
        <w:t>g</w:t>
      </w:r>
      <w:r>
        <w:t>s,</w:t>
      </w:r>
      <w:r>
        <w:rPr>
          <w:spacing w:val="24"/>
        </w:rPr>
        <w:t xml:space="preserve"> </w:t>
      </w:r>
      <w:r>
        <w:t>s</w:t>
      </w:r>
      <w:r>
        <w:rPr>
          <w:spacing w:val="-1"/>
        </w:rPr>
        <w:t>e</w:t>
      </w:r>
      <w:r>
        <w:t>min</w:t>
      </w:r>
      <w:r>
        <w:rPr>
          <w:spacing w:val="-1"/>
        </w:rPr>
        <w:t>ar</w:t>
      </w:r>
      <w:r>
        <w:t>s</w:t>
      </w:r>
      <w:r>
        <w:rPr>
          <w:spacing w:val="24"/>
        </w:rPr>
        <w:t xml:space="preserve"> </w:t>
      </w:r>
      <w:r>
        <w:rPr>
          <w:spacing w:val="-1"/>
        </w:rPr>
        <w:t>a</w:t>
      </w:r>
      <w:r>
        <w:t>nd</w:t>
      </w:r>
      <w:r>
        <w:rPr>
          <w:spacing w:val="24"/>
        </w:rPr>
        <w:t xml:space="preserve"> </w:t>
      </w:r>
      <w:r>
        <w:t>s</w:t>
      </w:r>
      <w:r>
        <w:rPr>
          <w:spacing w:val="-1"/>
        </w:rPr>
        <w:t>c</w:t>
      </w:r>
      <w:r>
        <w:t>i</w:t>
      </w:r>
      <w:r>
        <w:rPr>
          <w:spacing w:val="1"/>
        </w:rPr>
        <w:t>e</w:t>
      </w:r>
      <w:r>
        <w:t>nti</w:t>
      </w:r>
      <w:r>
        <w:rPr>
          <w:spacing w:val="-1"/>
        </w:rPr>
        <w:t>f</w:t>
      </w:r>
      <w:r>
        <w:t>ic</w:t>
      </w:r>
      <w:r>
        <w:rPr>
          <w:spacing w:val="23"/>
        </w:rPr>
        <w:t xml:space="preserve"> </w:t>
      </w:r>
      <w:r>
        <w:rPr>
          <w:spacing w:val="-1"/>
        </w:rPr>
        <w:t>c</w:t>
      </w:r>
      <w:r>
        <w:t>on</w:t>
      </w:r>
      <w:r>
        <w:rPr>
          <w:spacing w:val="-1"/>
        </w:rPr>
        <w:t>fe</w:t>
      </w:r>
      <w:r>
        <w:rPr>
          <w:spacing w:val="1"/>
        </w:rPr>
        <w:t>r</w:t>
      </w:r>
      <w:r>
        <w:rPr>
          <w:spacing w:val="-1"/>
        </w:rPr>
        <w:t>e</w:t>
      </w:r>
      <w:r>
        <w:t>n</w:t>
      </w:r>
      <w:r>
        <w:rPr>
          <w:spacing w:val="-1"/>
        </w:rPr>
        <w:t>ce</w:t>
      </w:r>
      <w:r>
        <w:t>s</w:t>
      </w:r>
      <w:r>
        <w:rPr>
          <w:spacing w:val="24"/>
        </w:rPr>
        <w:t xml:space="preserve"> </w:t>
      </w:r>
      <w:r>
        <w:rPr>
          <w:spacing w:val="-1"/>
        </w:rPr>
        <w:t>a</w:t>
      </w:r>
      <w:r>
        <w:t>im</w:t>
      </w:r>
      <w:r>
        <w:rPr>
          <w:spacing w:val="-1"/>
        </w:rPr>
        <w:t>e</w:t>
      </w:r>
      <w:r>
        <w:t>d</w:t>
      </w:r>
      <w:r>
        <w:rPr>
          <w:spacing w:val="26"/>
        </w:rPr>
        <w:t xml:space="preserve"> </w:t>
      </w:r>
      <w:r>
        <w:rPr>
          <w:spacing w:val="-1"/>
        </w:rPr>
        <w:t>a</w:t>
      </w:r>
      <w:r>
        <w:t>t</w:t>
      </w:r>
      <w:r>
        <w:rPr>
          <w:spacing w:val="24"/>
        </w:rPr>
        <w:t xml:space="preserve"> </w:t>
      </w:r>
      <w:r>
        <w:t>the</w:t>
      </w:r>
      <w:r>
        <w:rPr>
          <w:spacing w:val="23"/>
        </w:rPr>
        <w:t xml:space="preserve"> </w:t>
      </w:r>
      <w:r>
        <w:rPr>
          <w:spacing w:val="-1"/>
        </w:rPr>
        <w:t>ac</w:t>
      </w:r>
      <w:r>
        <w:t>hi</w:t>
      </w:r>
      <w:r>
        <w:rPr>
          <w:spacing w:val="-1"/>
        </w:rPr>
        <w:t>e</w:t>
      </w:r>
      <w:r>
        <w:t>v</w:t>
      </w:r>
      <w:r>
        <w:rPr>
          <w:spacing w:val="-1"/>
        </w:rPr>
        <w:t>e</w:t>
      </w:r>
      <w:r>
        <w:t>m</w:t>
      </w:r>
      <w:r>
        <w:rPr>
          <w:spacing w:val="-1"/>
        </w:rPr>
        <w:t>e</w:t>
      </w:r>
      <w:r>
        <w:t>nt</w:t>
      </w:r>
      <w:r>
        <w:rPr>
          <w:spacing w:val="24"/>
        </w:rPr>
        <w:t xml:space="preserve"> </w:t>
      </w:r>
      <w:r>
        <w:t>of b</w:t>
      </w:r>
      <w:r>
        <w:rPr>
          <w:spacing w:val="-1"/>
        </w:rPr>
        <w:t>e</w:t>
      </w:r>
      <w:r>
        <w:t>tt</w:t>
      </w:r>
      <w:r>
        <w:rPr>
          <w:spacing w:val="-1"/>
        </w:rPr>
        <w:t>e</w:t>
      </w:r>
      <w:r>
        <w:t>r</w:t>
      </w:r>
      <w:r>
        <w:rPr>
          <w:spacing w:val="18"/>
        </w:rPr>
        <w:t xml:space="preserve"> </w:t>
      </w:r>
      <w:r>
        <w:rPr>
          <w:spacing w:val="-1"/>
        </w:rPr>
        <w:t>a</w:t>
      </w:r>
      <w:r>
        <w:t>ppli</w:t>
      </w:r>
      <w:r>
        <w:rPr>
          <w:spacing w:val="1"/>
        </w:rPr>
        <w:t>c</w:t>
      </w:r>
      <w:r>
        <w:rPr>
          <w:spacing w:val="-1"/>
        </w:rPr>
        <w:t>a</w:t>
      </w:r>
      <w:r>
        <w:t>tion</w:t>
      </w:r>
      <w:r>
        <w:rPr>
          <w:spacing w:val="19"/>
        </w:rPr>
        <w:t xml:space="preserve"> </w:t>
      </w:r>
      <w:r>
        <w:t>of</w:t>
      </w:r>
      <w:r>
        <w:rPr>
          <w:spacing w:val="18"/>
        </w:rPr>
        <w:t xml:space="preserve"> </w:t>
      </w:r>
      <w:r>
        <w:t>j</w:t>
      </w:r>
      <w:r>
        <w:rPr>
          <w:spacing w:val="-1"/>
        </w:rPr>
        <w:t>o</w:t>
      </w:r>
      <w:r>
        <w:t>i</w:t>
      </w:r>
      <w:r>
        <w:rPr>
          <w:spacing w:val="-1"/>
        </w:rPr>
        <w:t>n</w:t>
      </w:r>
      <w:r>
        <w:t>t</w:t>
      </w:r>
      <w:r>
        <w:rPr>
          <w:spacing w:val="19"/>
        </w:rPr>
        <w:t xml:space="preserve"> </w:t>
      </w:r>
      <w:r>
        <w:rPr>
          <w:spacing w:val="-1"/>
        </w:rPr>
        <w:t>eff</w:t>
      </w:r>
      <w:r>
        <w:t>o</w:t>
      </w:r>
      <w:r>
        <w:rPr>
          <w:spacing w:val="-1"/>
        </w:rPr>
        <w:t>r</w:t>
      </w:r>
      <w:r>
        <w:t>ts</w:t>
      </w:r>
      <w:r>
        <w:rPr>
          <w:spacing w:val="19"/>
        </w:rPr>
        <w:t xml:space="preserve"> </w:t>
      </w:r>
      <w:r>
        <w:t>in</w:t>
      </w:r>
      <w:r>
        <w:rPr>
          <w:spacing w:val="19"/>
        </w:rPr>
        <w:t xml:space="preserve"> </w:t>
      </w:r>
      <w:r>
        <w:rPr>
          <w:spacing w:val="1"/>
        </w:rPr>
        <w:t>c</w:t>
      </w:r>
      <w:r>
        <w:rPr>
          <w:spacing w:val="-1"/>
        </w:rPr>
        <w:t>a</w:t>
      </w:r>
      <w:r>
        <w:t>se</w:t>
      </w:r>
      <w:r>
        <w:rPr>
          <w:spacing w:val="18"/>
        </w:rPr>
        <w:t xml:space="preserve"> </w:t>
      </w:r>
      <w:r>
        <w:rPr>
          <w:spacing w:val="2"/>
        </w:rPr>
        <w:t>o</w:t>
      </w:r>
      <w:r>
        <w:t>f</w:t>
      </w:r>
      <w:r>
        <w:rPr>
          <w:spacing w:val="18"/>
        </w:rPr>
        <w:t xml:space="preserve"> </w:t>
      </w:r>
      <w:r>
        <w:rPr>
          <w:spacing w:val="-1"/>
        </w:rPr>
        <w:t>e</w:t>
      </w:r>
      <w:r>
        <w:t>m</w:t>
      </w:r>
      <w:r>
        <w:rPr>
          <w:spacing w:val="1"/>
        </w:rPr>
        <w:t>er</w:t>
      </w:r>
      <w:r>
        <w:rPr>
          <w:spacing w:val="-3"/>
        </w:rPr>
        <w:t>g</w:t>
      </w:r>
      <w:r>
        <w:rPr>
          <w:spacing w:val="-1"/>
        </w:rPr>
        <w:t>e</w:t>
      </w:r>
      <w:r>
        <w:rPr>
          <w:spacing w:val="2"/>
        </w:rPr>
        <w:t>n</w:t>
      </w:r>
      <w:r>
        <w:rPr>
          <w:spacing w:val="3"/>
        </w:rPr>
        <w:t>c</w:t>
      </w:r>
      <w:r>
        <w:t>y</w:t>
      </w:r>
      <w:r>
        <w:rPr>
          <w:spacing w:val="14"/>
        </w:rPr>
        <w:t xml:space="preserve"> </w:t>
      </w:r>
      <w:r>
        <w:rPr>
          <w:spacing w:val="-1"/>
        </w:rPr>
        <w:t>a</w:t>
      </w:r>
      <w:r>
        <w:t>nd</w:t>
      </w:r>
      <w:r>
        <w:rPr>
          <w:spacing w:val="19"/>
        </w:rPr>
        <w:t xml:space="preserve"> </w:t>
      </w:r>
      <w:r>
        <w:t>i</w:t>
      </w:r>
      <w:r>
        <w:rPr>
          <w:spacing w:val="2"/>
        </w:rPr>
        <w:t>n</w:t>
      </w:r>
      <w:r>
        <w:rPr>
          <w:spacing w:val="-1"/>
        </w:rPr>
        <w:t>cr</w:t>
      </w:r>
      <w:r>
        <w:rPr>
          <w:spacing w:val="1"/>
        </w:rPr>
        <w:t>e</w:t>
      </w:r>
      <w:r>
        <w:rPr>
          <w:spacing w:val="-1"/>
        </w:rPr>
        <w:t>a</w:t>
      </w:r>
      <w:r>
        <w:t>se</w:t>
      </w:r>
      <w:r>
        <w:rPr>
          <w:spacing w:val="18"/>
        </w:rPr>
        <w:t xml:space="preserve"> </w:t>
      </w:r>
      <w:r>
        <w:t>of</w:t>
      </w:r>
      <w:r>
        <w:rPr>
          <w:spacing w:val="20"/>
        </w:rPr>
        <w:t xml:space="preserve"> </w:t>
      </w:r>
      <w:r>
        <w:rPr>
          <w:spacing w:val="1"/>
        </w:rPr>
        <w:t>a</w:t>
      </w:r>
      <w:r>
        <w:rPr>
          <w:spacing w:val="-1"/>
        </w:rPr>
        <w:t>ware</w:t>
      </w:r>
      <w:r>
        <w:rPr>
          <w:spacing w:val="2"/>
        </w:rPr>
        <w:t>n</w:t>
      </w:r>
      <w:r>
        <w:rPr>
          <w:spacing w:val="-1"/>
        </w:rPr>
        <w:t>e</w:t>
      </w:r>
      <w:r>
        <w:t>ss</w:t>
      </w:r>
      <w:r>
        <w:rPr>
          <w:spacing w:val="19"/>
        </w:rPr>
        <w:t xml:space="preserve"> </w:t>
      </w:r>
      <w:r>
        <w:rPr>
          <w:spacing w:val="-1"/>
        </w:rPr>
        <w:t>a</w:t>
      </w:r>
      <w:r>
        <w:t>bout</w:t>
      </w:r>
      <w:r>
        <w:rPr>
          <w:spacing w:val="19"/>
        </w:rPr>
        <w:t xml:space="preserve"> </w:t>
      </w:r>
      <w:r>
        <w:t>the</w:t>
      </w:r>
      <w:r>
        <w:rPr>
          <w:spacing w:val="18"/>
        </w:rPr>
        <w:t xml:space="preserve"> </w:t>
      </w:r>
      <w:r>
        <w:rPr>
          <w:spacing w:val="2"/>
        </w:rPr>
        <w:t>b</w:t>
      </w:r>
      <w:r>
        <w:rPr>
          <w:spacing w:val="-1"/>
        </w:rPr>
        <w:t>e</w:t>
      </w:r>
      <w:r>
        <w:t>st p</w:t>
      </w:r>
      <w:r>
        <w:rPr>
          <w:spacing w:val="-1"/>
        </w:rPr>
        <w:t>rac</w:t>
      </w:r>
      <w:r>
        <w:t>ti</w:t>
      </w:r>
      <w:r>
        <w:rPr>
          <w:spacing w:val="-1"/>
        </w:rPr>
        <w:t>ce</w:t>
      </w:r>
      <w:r>
        <w:t>s,</w:t>
      </w:r>
      <w:r>
        <w:rPr>
          <w:spacing w:val="52"/>
        </w:rPr>
        <w:t xml:space="preserve"> </w:t>
      </w:r>
      <w:r>
        <w:t>us</w:t>
      </w:r>
      <w:r>
        <w:rPr>
          <w:spacing w:val="-1"/>
        </w:rPr>
        <w:t>e</w:t>
      </w:r>
      <w:r>
        <w:t>d</w:t>
      </w:r>
      <w:r>
        <w:rPr>
          <w:spacing w:val="50"/>
        </w:rPr>
        <w:t xml:space="preserve"> </w:t>
      </w:r>
      <w:r>
        <w:t>in</w:t>
      </w:r>
      <w:r>
        <w:rPr>
          <w:spacing w:val="50"/>
        </w:rPr>
        <w:t xml:space="preserve"> </w:t>
      </w:r>
      <w:r>
        <w:rPr>
          <w:spacing w:val="-1"/>
        </w:rPr>
        <w:t>e</w:t>
      </w:r>
      <w:r>
        <w:rPr>
          <w:spacing w:val="2"/>
        </w:rPr>
        <w:t>m</w:t>
      </w:r>
      <w:r>
        <w:rPr>
          <w:spacing w:val="-1"/>
        </w:rPr>
        <w:t>e</w:t>
      </w:r>
      <w:r>
        <w:rPr>
          <w:spacing w:val="1"/>
        </w:rPr>
        <w:t>r</w:t>
      </w:r>
      <w:r>
        <w:rPr>
          <w:spacing w:val="-3"/>
        </w:rPr>
        <w:t>g</w:t>
      </w:r>
      <w:r>
        <w:rPr>
          <w:spacing w:val="-1"/>
        </w:rPr>
        <w:t>e</w:t>
      </w:r>
      <w:r>
        <w:rPr>
          <w:spacing w:val="2"/>
        </w:rPr>
        <w:t>n</w:t>
      </w:r>
      <w:r>
        <w:rPr>
          <w:spacing w:val="3"/>
        </w:rPr>
        <w:t>c</w:t>
      </w:r>
      <w:r>
        <w:t>y</w:t>
      </w:r>
      <w:r>
        <w:rPr>
          <w:spacing w:val="45"/>
        </w:rPr>
        <w:t xml:space="preserve"> </w:t>
      </w:r>
      <w:r>
        <w:t>situ</w:t>
      </w:r>
      <w:r>
        <w:rPr>
          <w:spacing w:val="-1"/>
        </w:rPr>
        <w:t>a</w:t>
      </w:r>
      <w:r>
        <w:t>tions,</w:t>
      </w:r>
      <w:r>
        <w:rPr>
          <w:spacing w:val="50"/>
        </w:rPr>
        <w:t xml:space="preserve"> </w:t>
      </w:r>
      <w:r>
        <w:rPr>
          <w:spacing w:val="-1"/>
        </w:rPr>
        <w:t>w</w:t>
      </w:r>
      <w:r>
        <w:t>ith</w:t>
      </w:r>
      <w:r>
        <w:rPr>
          <w:spacing w:val="50"/>
        </w:rPr>
        <w:t xml:space="preserve"> </w:t>
      </w:r>
      <w:r>
        <w:t>a</w:t>
      </w:r>
      <w:r>
        <w:rPr>
          <w:spacing w:val="51"/>
        </w:rPr>
        <w:t xml:space="preserve"> </w:t>
      </w:r>
      <w:r>
        <w:t>sp</w:t>
      </w:r>
      <w:r>
        <w:rPr>
          <w:spacing w:val="-1"/>
        </w:rPr>
        <w:t>ec</w:t>
      </w:r>
      <w:r>
        <w:t>i</w:t>
      </w:r>
      <w:r>
        <w:rPr>
          <w:spacing w:val="-1"/>
        </w:rPr>
        <w:t>a</w:t>
      </w:r>
      <w:r>
        <w:t>l</w:t>
      </w:r>
      <w:r>
        <w:rPr>
          <w:spacing w:val="50"/>
        </w:rPr>
        <w:t xml:space="preserve"> </w:t>
      </w:r>
      <w:r>
        <w:rPr>
          <w:spacing w:val="-1"/>
        </w:rPr>
        <w:t>f</w:t>
      </w:r>
      <w:r>
        <w:rPr>
          <w:spacing w:val="2"/>
        </w:rPr>
        <w:t>o</w:t>
      </w:r>
      <w:r>
        <w:rPr>
          <w:spacing w:val="-1"/>
        </w:rPr>
        <w:t>c</w:t>
      </w:r>
      <w:r>
        <w:t>us</w:t>
      </w:r>
      <w:r>
        <w:rPr>
          <w:spacing w:val="50"/>
        </w:rPr>
        <w:t xml:space="preserve"> </w:t>
      </w:r>
      <w:r>
        <w:t>on</w:t>
      </w:r>
      <w:r>
        <w:rPr>
          <w:spacing w:val="50"/>
        </w:rPr>
        <w:t xml:space="preserve"> </w:t>
      </w:r>
      <w:r>
        <w:t>the</w:t>
      </w:r>
      <w:r>
        <w:rPr>
          <w:spacing w:val="51"/>
        </w:rPr>
        <w:t xml:space="preserve"> </w:t>
      </w:r>
      <w:r>
        <w:rPr>
          <w:spacing w:val="1"/>
        </w:rPr>
        <w:t>a</w:t>
      </w:r>
      <w:r>
        <w:rPr>
          <w:spacing w:val="-1"/>
        </w:rPr>
        <w:t>c</w:t>
      </w:r>
      <w:r>
        <w:t>tiviti</w:t>
      </w:r>
      <w:r>
        <w:rPr>
          <w:spacing w:val="-1"/>
        </w:rPr>
        <w:t>e</w:t>
      </w:r>
      <w:r>
        <w:t>s</w:t>
      </w:r>
      <w:r>
        <w:rPr>
          <w:spacing w:val="50"/>
        </w:rPr>
        <w:t xml:space="preserve"> </w:t>
      </w:r>
      <w:r>
        <w:t>of</w:t>
      </w:r>
      <w:r>
        <w:rPr>
          <w:spacing w:val="49"/>
        </w:rPr>
        <w:t xml:space="preserve"> </w:t>
      </w:r>
      <w:r>
        <w:t>the</w:t>
      </w:r>
      <w:r>
        <w:rPr>
          <w:spacing w:val="51"/>
        </w:rPr>
        <w:t xml:space="preserve"> </w:t>
      </w:r>
      <w:r>
        <w:rPr>
          <w:spacing w:val="-3"/>
        </w:rPr>
        <w:t>L</w:t>
      </w:r>
      <w:r>
        <w:t>i</w:t>
      </w:r>
      <w:r>
        <w:rPr>
          <w:spacing w:val="-1"/>
        </w:rPr>
        <w:t>a</w:t>
      </w:r>
      <w:r>
        <w:t xml:space="preserve">ison </w:t>
      </w:r>
      <w:r>
        <w:rPr>
          <w:spacing w:val="-1"/>
        </w:rPr>
        <w:t>Off</w:t>
      </w:r>
      <w:r>
        <w:t>i</w:t>
      </w:r>
      <w:r>
        <w:rPr>
          <w:spacing w:val="-1"/>
        </w:rPr>
        <w:t>c</w:t>
      </w:r>
      <w:r>
        <w:rPr>
          <w:spacing w:val="1"/>
        </w:rPr>
        <w:t>e</w:t>
      </w:r>
      <w:r>
        <w:rPr>
          <w:spacing w:val="-1"/>
        </w:rPr>
        <w:t>r</w:t>
      </w:r>
      <w:r>
        <w:t>s of</w:t>
      </w:r>
      <w:r>
        <w:rPr>
          <w:spacing w:val="-1"/>
        </w:rPr>
        <w:t xml:space="preserve"> </w:t>
      </w:r>
      <w:r>
        <w:t>the</w:t>
      </w:r>
      <w:r>
        <w:rPr>
          <w:spacing w:val="-1"/>
        </w:rPr>
        <w:t xml:space="preserve"> </w:t>
      </w:r>
      <w:r>
        <w:rPr>
          <w:spacing w:val="1"/>
        </w:rPr>
        <w:t>r</w:t>
      </w:r>
      <w:r>
        <w:rPr>
          <w:spacing w:val="-1"/>
        </w:rPr>
        <w:t>e</w:t>
      </w:r>
      <w:r>
        <w:t>l</w:t>
      </w:r>
      <w:r>
        <w:rPr>
          <w:spacing w:val="-1"/>
        </w:rPr>
        <w:t>e</w:t>
      </w:r>
      <w:r>
        <w:t>v</w:t>
      </w:r>
      <w:r>
        <w:rPr>
          <w:spacing w:val="-1"/>
        </w:rPr>
        <w:t>a</w:t>
      </w:r>
      <w:r>
        <w:t>nt</w:t>
      </w:r>
      <w:r>
        <w:rPr>
          <w:spacing w:val="2"/>
        </w:rPr>
        <w:t xml:space="preserve"> </w:t>
      </w:r>
      <w:r>
        <w:t>BS</w:t>
      </w:r>
      <w:r>
        <w:rPr>
          <w:spacing w:val="-1"/>
        </w:rPr>
        <w:t>E</w:t>
      </w:r>
      <w:r>
        <w:t xml:space="preserve">C </w:t>
      </w:r>
      <w:r>
        <w:rPr>
          <w:spacing w:val="-1"/>
        </w:rPr>
        <w:t>Ne</w:t>
      </w:r>
      <w:r>
        <w:t>t</w:t>
      </w:r>
      <w:r>
        <w:rPr>
          <w:spacing w:val="-1"/>
        </w:rPr>
        <w:t>w</w:t>
      </w:r>
      <w:r>
        <w:t>o</w:t>
      </w:r>
      <w:r>
        <w:rPr>
          <w:spacing w:val="-1"/>
        </w:rPr>
        <w:t>r</w:t>
      </w:r>
      <w:r>
        <w:t>k.</w:t>
      </w:r>
    </w:p>
    <w:p w:rsidR="006312E5" w:rsidRDefault="006312E5" w:rsidP="00682E3E">
      <w:pPr>
        <w:tabs>
          <w:tab w:val="left" w:pos="540"/>
        </w:tabs>
        <w:spacing w:line="240" w:lineRule="exact"/>
        <w:ind w:right="2"/>
        <w:rPr>
          <w:sz w:val="26"/>
          <w:szCs w:val="26"/>
        </w:rPr>
      </w:pPr>
    </w:p>
    <w:p w:rsidR="00682E3E" w:rsidRDefault="00682E3E" w:rsidP="00682E3E">
      <w:pPr>
        <w:pStyle w:val="Heading1"/>
        <w:spacing w:line="240" w:lineRule="exact"/>
        <w:ind w:right="2"/>
        <w:jc w:val="center"/>
        <w:rPr>
          <w:spacing w:val="-1"/>
        </w:rPr>
      </w:pPr>
    </w:p>
    <w:p w:rsidR="006312E5" w:rsidRDefault="009C75E5" w:rsidP="00682E3E">
      <w:pPr>
        <w:pStyle w:val="Heading1"/>
        <w:spacing w:line="240" w:lineRule="exact"/>
        <w:ind w:right="2"/>
        <w:jc w:val="center"/>
        <w:rPr>
          <w:b w:val="0"/>
          <w:bCs w:val="0"/>
        </w:rPr>
      </w:pPr>
      <w:r>
        <w:rPr>
          <w:spacing w:val="-1"/>
        </w:rPr>
        <w:t>MANDA</w:t>
      </w:r>
      <w:r>
        <w:t>TE</w:t>
      </w:r>
    </w:p>
    <w:p w:rsidR="006312E5" w:rsidRDefault="006312E5" w:rsidP="00682E3E">
      <w:pPr>
        <w:spacing w:line="240" w:lineRule="exact"/>
        <w:ind w:right="2"/>
        <w:rPr>
          <w:sz w:val="26"/>
          <w:szCs w:val="26"/>
        </w:rPr>
      </w:pPr>
    </w:p>
    <w:p w:rsidR="006312E5" w:rsidRDefault="009C75E5" w:rsidP="00682E3E">
      <w:pPr>
        <w:pStyle w:val="BodyText"/>
        <w:spacing w:line="240" w:lineRule="exact"/>
        <w:ind w:left="0" w:right="2" w:firstLine="0"/>
        <w:jc w:val="both"/>
      </w:pPr>
      <w:r>
        <w:rPr>
          <w:spacing w:val="-1"/>
        </w:rPr>
        <w:t>T</w:t>
      </w:r>
      <w:r>
        <w:t>he</w:t>
      </w:r>
      <w:r>
        <w:rPr>
          <w:spacing w:val="-1"/>
        </w:rPr>
        <w:t xml:space="preserve"> </w:t>
      </w:r>
      <w:r>
        <w:t>m</w:t>
      </w:r>
      <w:r>
        <w:rPr>
          <w:spacing w:val="-1"/>
        </w:rPr>
        <w:t>a</w:t>
      </w:r>
      <w:r>
        <w:t>nd</w:t>
      </w:r>
      <w:r>
        <w:rPr>
          <w:spacing w:val="-1"/>
        </w:rPr>
        <w:t>a</w:t>
      </w:r>
      <w:r>
        <w:t>te</w:t>
      </w:r>
      <w:r>
        <w:rPr>
          <w:spacing w:val="-1"/>
        </w:rPr>
        <w:t xml:space="preserve"> </w:t>
      </w:r>
      <w:r>
        <w:rPr>
          <w:spacing w:val="2"/>
        </w:rPr>
        <w:t>o</w:t>
      </w:r>
      <w:r>
        <w:t>f</w:t>
      </w:r>
      <w:r>
        <w:rPr>
          <w:spacing w:val="-1"/>
        </w:rPr>
        <w:t xml:space="preserve"> </w:t>
      </w:r>
      <w:r>
        <w:t>the</w:t>
      </w:r>
      <w:r>
        <w:rPr>
          <w:spacing w:val="-1"/>
        </w:rPr>
        <w:t xml:space="preserve"> A</w:t>
      </w:r>
      <w:r>
        <w:t xml:space="preserve">d </w:t>
      </w:r>
      <w:r>
        <w:rPr>
          <w:spacing w:val="1"/>
        </w:rPr>
        <w:t>H</w:t>
      </w:r>
      <w:r>
        <w:t>oc</w:t>
      </w:r>
      <w:r>
        <w:rPr>
          <w:spacing w:val="-1"/>
        </w:rPr>
        <w:t xml:space="preserve"> </w:t>
      </w:r>
      <w:r>
        <w:rPr>
          <w:spacing w:val="1"/>
        </w:rPr>
        <w:t>W</w:t>
      </w:r>
      <w:r>
        <w:t>o</w:t>
      </w:r>
      <w:r>
        <w:rPr>
          <w:spacing w:val="-1"/>
        </w:rPr>
        <w:t>r</w:t>
      </w:r>
      <w:r>
        <w:t>king</w:t>
      </w:r>
      <w:r>
        <w:rPr>
          <w:spacing w:val="-3"/>
        </w:rPr>
        <w:t xml:space="preserve"> </w:t>
      </w:r>
      <w:r>
        <w:rPr>
          <w:spacing w:val="-1"/>
        </w:rPr>
        <w:t>Gr</w:t>
      </w:r>
      <w:r>
        <w:t>oup is to:</w:t>
      </w:r>
    </w:p>
    <w:p w:rsidR="006312E5" w:rsidRDefault="006312E5" w:rsidP="00682E3E">
      <w:pPr>
        <w:spacing w:line="240" w:lineRule="exact"/>
        <w:ind w:right="2"/>
        <w:rPr>
          <w:sz w:val="26"/>
          <w:szCs w:val="26"/>
        </w:rPr>
      </w:pPr>
    </w:p>
    <w:p w:rsidR="006312E5" w:rsidRDefault="009C75E5" w:rsidP="00682E3E">
      <w:pPr>
        <w:pStyle w:val="BodyText"/>
        <w:numPr>
          <w:ilvl w:val="0"/>
          <w:numId w:val="4"/>
        </w:numPr>
        <w:tabs>
          <w:tab w:val="left" w:pos="270"/>
        </w:tabs>
        <w:spacing w:before="200" w:line="240" w:lineRule="exact"/>
        <w:ind w:left="0" w:right="2" w:firstLine="0"/>
        <w:jc w:val="both"/>
      </w:pPr>
      <w:r>
        <w:rPr>
          <w:spacing w:val="-1"/>
        </w:rPr>
        <w:t>e</w:t>
      </w:r>
      <w:r>
        <w:t>n</w:t>
      </w:r>
      <w:r>
        <w:rPr>
          <w:spacing w:val="-1"/>
        </w:rPr>
        <w:t>c</w:t>
      </w:r>
      <w:r>
        <w:t>ou</w:t>
      </w:r>
      <w:r>
        <w:rPr>
          <w:spacing w:val="-1"/>
        </w:rPr>
        <w:t>r</w:t>
      </w:r>
      <w:r>
        <w:rPr>
          <w:spacing w:val="1"/>
        </w:rPr>
        <w:t>a</w:t>
      </w:r>
      <w:r>
        <w:t>ge</w:t>
      </w:r>
      <w:r>
        <w:rPr>
          <w:spacing w:val="25"/>
        </w:rPr>
        <w:t xml:space="preserve"> </w:t>
      </w:r>
      <w:r>
        <w:t>multil</w:t>
      </w:r>
      <w:r>
        <w:rPr>
          <w:spacing w:val="-1"/>
        </w:rPr>
        <w:t>a</w:t>
      </w:r>
      <w:r>
        <w:t>t</w:t>
      </w:r>
      <w:r>
        <w:rPr>
          <w:spacing w:val="-1"/>
        </w:rPr>
        <w:t>era</w:t>
      </w:r>
      <w:r>
        <w:t>l</w:t>
      </w:r>
      <w:r>
        <w:rPr>
          <w:spacing w:val="26"/>
        </w:rPr>
        <w:t xml:space="preserve"> </w:t>
      </w:r>
      <w:r>
        <w:rPr>
          <w:spacing w:val="2"/>
        </w:rPr>
        <w:t>i</w:t>
      </w:r>
      <w:r>
        <w:t>nt</w:t>
      </w:r>
      <w:r>
        <w:rPr>
          <w:spacing w:val="-1"/>
        </w:rPr>
        <w:t>erac</w:t>
      </w:r>
      <w:r>
        <w:t>tion</w:t>
      </w:r>
      <w:r>
        <w:rPr>
          <w:spacing w:val="26"/>
        </w:rPr>
        <w:t xml:space="preserve"> </w:t>
      </w:r>
      <w:r>
        <w:rPr>
          <w:spacing w:val="-1"/>
        </w:rPr>
        <w:t>a</w:t>
      </w:r>
      <w:r>
        <w:t>mo</w:t>
      </w:r>
      <w:r>
        <w:rPr>
          <w:spacing w:val="2"/>
        </w:rPr>
        <w:t>n</w:t>
      </w:r>
      <w:r>
        <w:t>g</w:t>
      </w:r>
      <w:r>
        <w:rPr>
          <w:spacing w:val="24"/>
        </w:rPr>
        <w:t xml:space="preserve"> </w:t>
      </w:r>
      <w:r>
        <w:t>the</w:t>
      </w:r>
      <w:r>
        <w:rPr>
          <w:spacing w:val="25"/>
        </w:rPr>
        <w:t xml:space="preserve"> </w:t>
      </w:r>
      <w:r>
        <w:rPr>
          <w:spacing w:val="1"/>
        </w:rPr>
        <w:t>f</w:t>
      </w:r>
      <w:r>
        <w:t>lood</w:t>
      </w:r>
      <w:r w:rsidR="002F015E">
        <w:t>s</w:t>
      </w:r>
      <w:r>
        <w:rPr>
          <w:spacing w:val="26"/>
        </w:rPr>
        <w:t xml:space="preserve"> </w:t>
      </w:r>
      <w:r>
        <w:rPr>
          <w:spacing w:val="-1"/>
        </w:rPr>
        <w:t>a</w:t>
      </w:r>
      <w:r>
        <w:t>nd</w:t>
      </w:r>
      <w:r>
        <w:rPr>
          <w:spacing w:val="26"/>
        </w:rPr>
        <w:t xml:space="preserve"> </w:t>
      </w:r>
      <w:r>
        <w:t>to</w:t>
      </w:r>
      <w:r>
        <w:rPr>
          <w:spacing w:val="-1"/>
        </w:rPr>
        <w:t>rre</w:t>
      </w:r>
      <w:r>
        <w:t>nt</w:t>
      </w:r>
      <w:r w:rsidR="002F015E">
        <w:t>s</w:t>
      </w:r>
      <w:r>
        <w:rPr>
          <w:spacing w:val="26"/>
        </w:rPr>
        <w:t xml:space="preserve"> </w:t>
      </w:r>
      <w:r>
        <w:rPr>
          <w:spacing w:val="-1"/>
        </w:rPr>
        <w:t>r</w:t>
      </w:r>
      <w:r>
        <w:t>isk</w:t>
      </w:r>
      <w:r>
        <w:rPr>
          <w:spacing w:val="28"/>
        </w:rPr>
        <w:t xml:space="preserve"> </w:t>
      </w:r>
      <w:r>
        <w:t>m</w:t>
      </w:r>
      <w:r>
        <w:rPr>
          <w:spacing w:val="-1"/>
        </w:rPr>
        <w:t>a</w:t>
      </w:r>
      <w:r>
        <w:t>n</w:t>
      </w:r>
      <w:r>
        <w:rPr>
          <w:spacing w:val="1"/>
        </w:rPr>
        <w:t>a</w:t>
      </w:r>
      <w:r>
        <w:rPr>
          <w:spacing w:val="-3"/>
        </w:rPr>
        <w:t>g</w:t>
      </w:r>
      <w:r>
        <w:rPr>
          <w:spacing w:val="-1"/>
        </w:rPr>
        <w:t>e</w:t>
      </w:r>
      <w:r>
        <w:t>m</w:t>
      </w:r>
      <w:r>
        <w:rPr>
          <w:spacing w:val="-1"/>
        </w:rPr>
        <w:t>e</w:t>
      </w:r>
      <w:r>
        <w:t xml:space="preserve">nt </w:t>
      </w:r>
      <w:r>
        <w:rPr>
          <w:spacing w:val="-1"/>
        </w:rPr>
        <w:t>a</w:t>
      </w:r>
      <w:r>
        <w:t>utho</w:t>
      </w:r>
      <w:r>
        <w:rPr>
          <w:spacing w:val="-1"/>
        </w:rPr>
        <w:t>r</w:t>
      </w:r>
      <w:r>
        <w:t>iti</w:t>
      </w:r>
      <w:r>
        <w:rPr>
          <w:spacing w:val="-1"/>
        </w:rPr>
        <w:t>e</w:t>
      </w:r>
      <w:r>
        <w:t xml:space="preserve">s </w:t>
      </w:r>
      <w:r>
        <w:rPr>
          <w:spacing w:val="-1"/>
        </w:rPr>
        <w:t>a</w:t>
      </w:r>
      <w:r>
        <w:t xml:space="preserve">nd </w:t>
      </w:r>
      <w:r>
        <w:rPr>
          <w:spacing w:val="-1"/>
        </w:rPr>
        <w:t>a</w:t>
      </w:r>
      <w:r>
        <w:t>lso the</w:t>
      </w:r>
      <w:r>
        <w:rPr>
          <w:spacing w:val="-1"/>
        </w:rPr>
        <w:t xml:space="preserve"> </w:t>
      </w:r>
      <w:r>
        <w:rPr>
          <w:spacing w:val="1"/>
        </w:rPr>
        <w:t>r</w:t>
      </w:r>
      <w:r>
        <w:rPr>
          <w:spacing w:val="-1"/>
        </w:rPr>
        <w:t>e</w:t>
      </w:r>
      <w:r>
        <w:t>l</w:t>
      </w:r>
      <w:r>
        <w:rPr>
          <w:spacing w:val="-1"/>
        </w:rPr>
        <w:t>e</w:t>
      </w:r>
      <w:r>
        <w:t>v</w:t>
      </w:r>
      <w:r>
        <w:rPr>
          <w:spacing w:val="-1"/>
        </w:rPr>
        <w:t>a</w:t>
      </w:r>
      <w:r>
        <w:t>nt st</w:t>
      </w:r>
      <w:r>
        <w:rPr>
          <w:spacing w:val="-1"/>
        </w:rPr>
        <w:t>r</w:t>
      </w:r>
      <w:r>
        <w:t>u</w:t>
      </w:r>
      <w:r>
        <w:rPr>
          <w:spacing w:val="-1"/>
        </w:rPr>
        <w:t>c</w:t>
      </w:r>
      <w:r>
        <w:t>t</w:t>
      </w:r>
      <w:r>
        <w:rPr>
          <w:spacing w:val="-1"/>
        </w:rPr>
        <w:t>u</w:t>
      </w:r>
      <w:r>
        <w:rPr>
          <w:spacing w:val="1"/>
        </w:rPr>
        <w:t>r</w:t>
      </w:r>
      <w:r>
        <w:rPr>
          <w:spacing w:val="-1"/>
        </w:rPr>
        <w:t>e</w:t>
      </w:r>
      <w:r>
        <w:t>s in the</w:t>
      </w:r>
      <w:r>
        <w:rPr>
          <w:spacing w:val="1"/>
        </w:rPr>
        <w:t xml:space="preserve"> </w:t>
      </w:r>
      <w:r>
        <w:rPr>
          <w:spacing w:val="-2"/>
        </w:rPr>
        <w:t>B</w:t>
      </w:r>
      <w:r>
        <w:t>S</w:t>
      </w:r>
      <w:r>
        <w:rPr>
          <w:spacing w:val="-1"/>
        </w:rPr>
        <w:t>E</w:t>
      </w:r>
      <w:r>
        <w:t>C M</w:t>
      </w:r>
      <w:r>
        <w:rPr>
          <w:spacing w:val="-1"/>
        </w:rPr>
        <w:t>e</w:t>
      </w:r>
      <w:r>
        <w:t>mb</w:t>
      </w:r>
      <w:r>
        <w:rPr>
          <w:spacing w:val="-1"/>
        </w:rPr>
        <w:t>e</w:t>
      </w:r>
      <w:r>
        <w:t>r</w:t>
      </w:r>
      <w:r>
        <w:rPr>
          <w:spacing w:val="-1"/>
        </w:rPr>
        <w:t xml:space="preserve"> </w:t>
      </w:r>
      <w:r>
        <w:t>St</w:t>
      </w:r>
      <w:r>
        <w:rPr>
          <w:spacing w:val="-1"/>
        </w:rPr>
        <w:t>a</w:t>
      </w:r>
      <w:r>
        <w:t>t</w:t>
      </w:r>
      <w:r>
        <w:rPr>
          <w:spacing w:val="-1"/>
        </w:rPr>
        <w:t>e</w:t>
      </w:r>
      <w:r>
        <w:t>s;</w:t>
      </w:r>
    </w:p>
    <w:p w:rsidR="006312E5" w:rsidRDefault="009C75E5" w:rsidP="00682E3E">
      <w:pPr>
        <w:pStyle w:val="BodyText"/>
        <w:numPr>
          <w:ilvl w:val="0"/>
          <w:numId w:val="4"/>
        </w:numPr>
        <w:tabs>
          <w:tab w:val="left" w:pos="270"/>
        </w:tabs>
        <w:spacing w:before="200" w:line="240" w:lineRule="exact"/>
        <w:ind w:left="0" w:firstLine="0"/>
        <w:jc w:val="both"/>
      </w:pPr>
      <w:r>
        <w:rPr>
          <w:spacing w:val="-1"/>
        </w:rPr>
        <w:t>c</w:t>
      </w:r>
      <w:r>
        <w:t>onsolid</w:t>
      </w:r>
      <w:r>
        <w:rPr>
          <w:spacing w:val="-1"/>
        </w:rPr>
        <w:t>a</w:t>
      </w:r>
      <w:r>
        <w:t>te</w:t>
      </w:r>
      <w:r>
        <w:rPr>
          <w:spacing w:val="32"/>
        </w:rPr>
        <w:t xml:space="preserve"> </w:t>
      </w:r>
      <w:r>
        <w:rPr>
          <w:spacing w:val="-1"/>
        </w:rPr>
        <w:t>e</w:t>
      </w:r>
      <w:r>
        <w:rPr>
          <w:spacing w:val="1"/>
        </w:rPr>
        <w:t>f</w:t>
      </w:r>
      <w:r>
        <w:rPr>
          <w:spacing w:val="-1"/>
        </w:rPr>
        <w:t>f</w:t>
      </w:r>
      <w:r>
        <w:t>o</w:t>
      </w:r>
      <w:r>
        <w:rPr>
          <w:spacing w:val="-1"/>
        </w:rPr>
        <w:t>r</w:t>
      </w:r>
      <w:r>
        <w:t>ts</w:t>
      </w:r>
      <w:r>
        <w:rPr>
          <w:spacing w:val="33"/>
        </w:rPr>
        <w:t xml:space="preserve"> </w:t>
      </w:r>
      <w:r>
        <w:rPr>
          <w:spacing w:val="4"/>
        </w:rPr>
        <w:t>b</w:t>
      </w:r>
      <w:r>
        <w:t>y</w:t>
      </w:r>
      <w:r>
        <w:rPr>
          <w:spacing w:val="28"/>
        </w:rPr>
        <w:t xml:space="preserve"> </w:t>
      </w:r>
      <w:r>
        <w:t>t</w:t>
      </w:r>
      <w:r>
        <w:rPr>
          <w:spacing w:val="2"/>
        </w:rPr>
        <w:t>h</w:t>
      </w:r>
      <w:r>
        <w:t>e</w:t>
      </w:r>
      <w:r>
        <w:rPr>
          <w:spacing w:val="32"/>
        </w:rPr>
        <w:t xml:space="preserve"> </w:t>
      </w:r>
      <w:r>
        <w:rPr>
          <w:spacing w:val="-2"/>
        </w:rPr>
        <w:t>B</w:t>
      </w:r>
      <w:r>
        <w:t>S</w:t>
      </w:r>
      <w:r>
        <w:rPr>
          <w:spacing w:val="-1"/>
        </w:rPr>
        <w:t>E</w:t>
      </w:r>
      <w:r>
        <w:t>C</w:t>
      </w:r>
      <w:r>
        <w:rPr>
          <w:spacing w:val="34"/>
        </w:rPr>
        <w:t xml:space="preserve"> </w:t>
      </w:r>
      <w:r>
        <w:t>M</w:t>
      </w:r>
      <w:r>
        <w:rPr>
          <w:spacing w:val="-1"/>
        </w:rPr>
        <w:t>e</w:t>
      </w:r>
      <w:r>
        <w:t>mb</w:t>
      </w:r>
      <w:r>
        <w:rPr>
          <w:spacing w:val="1"/>
        </w:rPr>
        <w:t>e</w:t>
      </w:r>
      <w:r>
        <w:t>r</w:t>
      </w:r>
      <w:r>
        <w:rPr>
          <w:spacing w:val="32"/>
        </w:rPr>
        <w:t xml:space="preserve"> </w:t>
      </w:r>
      <w:r>
        <w:t>St</w:t>
      </w:r>
      <w:r>
        <w:rPr>
          <w:spacing w:val="-1"/>
        </w:rPr>
        <w:t>a</w:t>
      </w:r>
      <w:r>
        <w:t>t</w:t>
      </w:r>
      <w:r>
        <w:rPr>
          <w:spacing w:val="-1"/>
        </w:rPr>
        <w:t>e</w:t>
      </w:r>
      <w:r>
        <w:t>s</w:t>
      </w:r>
      <w:r>
        <w:rPr>
          <w:spacing w:val="36"/>
        </w:rPr>
        <w:t xml:space="preserve"> </w:t>
      </w:r>
      <w:r>
        <w:t>in</w:t>
      </w:r>
      <w:r>
        <w:rPr>
          <w:spacing w:val="33"/>
        </w:rPr>
        <w:t xml:space="preserve"> </w:t>
      </w:r>
      <w:r>
        <w:t>d</w:t>
      </w:r>
      <w:r>
        <w:rPr>
          <w:spacing w:val="-1"/>
        </w:rPr>
        <w:t>e</w:t>
      </w:r>
      <w:r>
        <w:t>v</w:t>
      </w:r>
      <w:r>
        <w:rPr>
          <w:spacing w:val="-1"/>
        </w:rPr>
        <w:t>e</w:t>
      </w:r>
      <w:r>
        <w:t>loping</w:t>
      </w:r>
      <w:r>
        <w:rPr>
          <w:spacing w:val="33"/>
        </w:rPr>
        <w:t xml:space="preserve"> </w:t>
      </w:r>
      <w:r>
        <w:t>a</w:t>
      </w:r>
      <w:r>
        <w:rPr>
          <w:spacing w:val="32"/>
        </w:rPr>
        <w:t xml:space="preserve"> </w:t>
      </w:r>
      <w:r>
        <w:rPr>
          <w:spacing w:val="2"/>
        </w:rPr>
        <w:t>s</w:t>
      </w:r>
      <w:r>
        <w:rPr>
          <w:spacing w:val="-1"/>
        </w:rPr>
        <w:t>e</w:t>
      </w:r>
      <w:r>
        <w:t>t</w:t>
      </w:r>
      <w:r>
        <w:rPr>
          <w:spacing w:val="34"/>
        </w:rPr>
        <w:t xml:space="preserve"> </w:t>
      </w:r>
      <w:r>
        <w:t>of</w:t>
      </w:r>
      <w:r>
        <w:rPr>
          <w:spacing w:val="35"/>
        </w:rPr>
        <w:t xml:space="preserve"> </w:t>
      </w:r>
      <w:r>
        <w:t>m</w:t>
      </w:r>
      <w:r>
        <w:rPr>
          <w:spacing w:val="-1"/>
        </w:rPr>
        <w:t>ea</w:t>
      </w:r>
      <w:r>
        <w:t>su</w:t>
      </w:r>
      <w:r>
        <w:rPr>
          <w:spacing w:val="-1"/>
        </w:rPr>
        <w:t>re</w:t>
      </w:r>
      <w:r>
        <w:t>s</w:t>
      </w:r>
      <w:r>
        <w:rPr>
          <w:spacing w:val="36"/>
        </w:rPr>
        <w:t xml:space="preserve"> </w:t>
      </w:r>
      <w:r>
        <w:rPr>
          <w:spacing w:val="-1"/>
        </w:rPr>
        <w:t>f</w:t>
      </w:r>
      <w:r>
        <w:t>or p</w:t>
      </w:r>
      <w:r>
        <w:rPr>
          <w:spacing w:val="-1"/>
        </w:rPr>
        <w:t>re</w:t>
      </w:r>
      <w:r>
        <w:t>v</w:t>
      </w:r>
      <w:r>
        <w:rPr>
          <w:spacing w:val="-1"/>
        </w:rPr>
        <w:t>e</w:t>
      </w:r>
      <w:r>
        <w:t xml:space="preserve">ntion </w:t>
      </w:r>
      <w:r>
        <w:rPr>
          <w:spacing w:val="-1"/>
        </w:rPr>
        <w:t>a</w:t>
      </w:r>
      <w:r>
        <w:t xml:space="preserve">nd </w:t>
      </w:r>
      <w:r>
        <w:rPr>
          <w:spacing w:val="-1"/>
        </w:rPr>
        <w:t>e</w:t>
      </w:r>
      <w:r>
        <w:t>limin</w:t>
      </w:r>
      <w:r>
        <w:rPr>
          <w:spacing w:val="-1"/>
        </w:rPr>
        <w:t>a</w:t>
      </w:r>
      <w:r>
        <w:t>t</w:t>
      </w:r>
      <w:r>
        <w:rPr>
          <w:spacing w:val="2"/>
        </w:rPr>
        <w:t>i</w:t>
      </w:r>
      <w:r>
        <w:t>on of</w:t>
      </w:r>
      <w:r>
        <w:rPr>
          <w:spacing w:val="-1"/>
        </w:rPr>
        <w:t xml:space="preserve"> f</w:t>
      </w:r>
      <w:r>
        <w:t xml:space="preserve">loods </w:t>
      </w:r>
      <w:r>
        <w:rPr>
          <w:spacing w:val="-1"/>
        </w:rPr>
        <w:t>a</w:t>
      </w:r>
      <w:r>
        <w:t>nd to</w:t>
      </w:r>
      <w:r>
        <w:rPr>
          <w:spacing w:val="-1"/>
        </w:rPr>
        <w:t>r</w:t>
      </w:r>
      <w:r>
        <w:rPr>
          <w:spacing w:val="1"/>
        </w:rPr>
        <w:t>r</w:t>
      </w:r>
      <w:r>
        <w:rPr>
          <w:spacing w:val="-1"/>
        </w:rPr>
        <w:t>e</w:t>
      </w:r>
      <w:r>
        <w:t>nts;</w:t>
      </w:r>
    </w:p>
    <w:p w:rsidR="006312E5" w:rsidRDefault="009C75E5" w:rsidP="00682E3E">
      <w:pPr>
        <w:pStyle w:val="BodyText"/>
        <w:numPr>
          <w:ilvl w:val="0"/>
          <w:numId w:val="4"/>
        </w:numPr>
        <w:tabs>
          <w:tab w:val="left" w:pos="270"/>
        </w:tabs>
        <w:spacing w:before="200" w:line="240" w:lineRule="exact"/>
        <w:ind w:left="0" w:firstLine="0"/>
        <w:jc w:val="both"/>
      </w:pPr>
      <w:r>
        <w:t>d</w:t>
      </w:r>
      <w:r>
        <w:rPr>
          <w:spacing w:val="-1"/>
        </w:rPr>
        <w:t>e</w:t>
      </w:r>
      <w:r>
        <w:t>v</w:t>
      </w:r>
      <w:r>
        <w:rPr>
          <w:spacing w:val="-1"/>
        </w:rPr>
        <w:t>e</w:t>
      </w:r>
      <w:r>
        <w:t>lop</w:t>
      </w:r>
      <w:r>
        <w:rPr>
          <w:spacing w:val="33"/>
        </w:rPr>
        <w:t xml:space="preserve"> </w:t>
      </w:r>
      <w:r>
        <w:t>p</w:t>
      </w:r>
      <w:r>
        <w:rPr>
          <w:spacing w:val="-1"/>
        </w:rPr>
        <w:t>r</w:t>
      </w:r>
      <w:r>
        <w:t>opos</w:t>
      </w:r>
      <w:r>
        <w:rPr>
          <w:spacing w:val="-1"/>
        </w:rPr>
        <w:t>a</w:t>
      </w:r>
      <w:r>
        <w:t>ls</w:t>
      </w:r>
      <w:r>
        <w:rPr>
          <w:spacing w:val="33"/>
        </w:rPr>
        <w:t xml:space="preserve"> </w:t>
      </w:r>
      <w:r>
        <w:t>on</w:t>
      </w:r>
      <w:r>
        <w:rPr>
          <w:spacing w:val="33"/>
        </w:rPr>
        <w:t xml:space="preserve"> </w:t>
      </w:r>
      <w:r>
        <w:t>p</w:t>
      </w:r>
      <w:r>
        <w:rPr>
          <w:spacing w:val="-1"/>
        </w:rPr>
        <w:t>re</w:t>
      </w:r>
      <w:r>
        <w:t>v</w:t>
      </w:r>
      <w:r>
        <w:rPr>
          <w:spacing w:val="-1"/>
        </w:rPr>
        <w:t>e</w:t>
      </w:r>
      <w:r>
        <w:t>ntion</w:t>
      </w:r>
      <w:r>
        <w:rPr>
          <w:spacing w:val="33"/>
        </w:rPr>
        <w:t xml:space="preserve"> </w:t>
      </w:r>
      <w:r>
        <w:rPr>
          <w:spacing w:val="-1"/>
        </w:rPr>
        <w:t>a</w:t>
      </w:r>
      <w:r>
        <w:t>nd</w:t>
      </w:r>
      <w:r>
        <w:rPr>
          <w:spacing w:val="33"/>
        </w:rPr>
        <w:t xml:space="preserve"> </w:t>
      </w:r>
      <w:r>
        <w:rPr>
          <w:spacing w:val="-1"/>
        </w:rPr>
        <w:t>e</w:t>
      </w:r>
      <w:r>
        <w:t>limin</w:t>
      </w:r>
      <w:r>
        <w:rPr>
          <w:spacing w:val="-1"/>
        </w:rPr>
        <w:t>a</w:t>
      </w:r>
      <w:r>
        <w:t>tion</w:t>
      </w:r>
      <w:r>
        <w:rPr>
          <w:spacing w:val="33"/>
        </w:rPr>
        <w:t xml:space="preserve"> </w:t>
      </w:r>
      <w:r>
        <w:t>of</w:t>
      </w:r>
      <w:r>
        <w:rPr>
          <w:spacing w:val="32"/>
        </w:rPr>
        <w:t xml:space="preserve"> </w:t>
      </w:r>
      <w:r>
        <w:rPr>
          <w:spacing w:val="-1"/>
        </w:rPr>
        <w:t>f</w:t>
      </w:r>
      <w:r>
        <w:t>loods</w:t>
      </w:r>
      <w:r>
        <w:rPr>
          <w:spacing w:val="33"/>
        </w:rPr>
        <w:t xml:space="preserve"> </w:t>
      </w:r>
      <w:r>
        <w:rPr>
          <w:spacing w:val="-1"/>
        </w:rPr>
        <w:t>a</w:t>
      </w:r>
      <w:r>
        <w:t>nd</w:t>
      </w:r>
      <w:r>
        <w:rPr>
          <w:spacing w:val="33"/>
        </w:rPr>
        <w:t xml:space="preserve"> </w:t>
      </w:r>
      <w:r>
        <w:t>to</w:t>
      </w:r>
      <w:r>
        <w:rPr>
          <w:spacing w:val="-1"/>
        </w:rPr>
        <w:t>rre</w:t>
      </w:r>
      <w:r>
        <w:t>nts</w:t>
      </w:r>
      <w:r>
        <w:rPr>
          <w:spacing w:val="33"/>
        </w:rPr>
        <w:t xml:space="preserve"> </w:t>
      </w:r>
      <w:r>
        <w:t>in</w:t>
      </w:r>
      <w:r>
        <w:rPr>
          <w:spacing w:val="33"/>
        </w:rPr>
        <w:t xml:space="preserve"> </w:t>
      </w:r>
      <w:r>
        <w:t>the</w:t>
      </w:r>
      <w:r>
        <w:rPr>
          <w:spacing w:val="32"/>
        </w:rPr>
        <w:t xml:space="preserve"> </w:t>
      </w:r>
      <w:r>
        <w:rPr>
          <w:spacing w:val="-2"/>
        </w:rPr>
        <w:t>B</w:t>
      </w:r>
      <w:r>
        <w:t>S</w:t>
      </w:r>
      <w:r>
        <w:rPr>
          <w:spacing w:val="-1"/>
        </w:rPr>
        <w:t>E</w:t>
      </w:r>
      <w:r>
        <w:t>C M</w:t>
      </w:r>
      <w:r>
        <w:rPr>
          <w:spacing w:val="-1"/>
        </w:rPr>
        <w:t>e</w:t>
      </w:r>
      <w:r>
        <w:t>mb</w:t>
      </w:r>
      <w:r>
        <w:rPr>
          <w:spacing w:val="-1"/>
        </w:rPr>
        <w:t>e</w:t>
      </w:r>
      <w:r>
        <w:t>r</w:t>
      </w:r>
      <w:r>
        <w:rPr>
          <w:spacing w:val="23"/>
        </w:rPr>
        <w:t xml:space="preserve"> </w:t>
      </w:r>
      <w:r>
        <w:t>St</w:t>
      </w:r>
      <w:r>
        <w:rPr>
          <w:spacing w:val="-1"/>
        </w:rPr>
        <w:t>a</w:t>
      </w:r>
      <w:r>
        <w:t>t</w:t>
      </w:r>
      <w:r>
        <w:rPr>
          <w:spacing w:val="-1"/>
        </w:rPr>
        <w:t>e</w:t>
      </w:r>
      <w:r>
        <w:t>s,</w:t>
      </w:r>
      <w:r>
        <w:rPr>
          <w:spacing w:val="24"/>
        </w:rPr>
        <w:t xml:space="preserve"> </w:t>
      </w:r>
      <w:r>
        <w:t>in</w:t>
      </w:r>
      <w:r>
        <w:rPr>
          <w:spacing w:val="-1"/>
        </w:rPr>
        <w:t>c</w:t>
      </w:r>
      <w:r>
        <w:t>luding</w:t>
      </w:r>
      <w:r>
        <w:rPr>
          <w:spacing w:val="21"/>
        </w:rPr>
        <w:t xml:space="preserve"> </w:t>
      </w:r>
      <w:r>
        <w:t>those</w:t>
      </w:r>
      <w:r>
        <w:rPr>
          <w:spacing w:val="23"/>
        </w:rPr>
        <w:t xml:space="preserve"> </w:t>
      </w:r>
      <w:r>
        <w:t>on</w:t>
      </w:r>
      <w:r>
        <w:rPr>
          <w:spacing w:val="24"/>
        </w:rPr>
        <w:t xml:space="preserve"> </w:t>
      </w:r>
      <w:r>
        <w:t>imp</w:t>
      </w:r>
      <w:r>
        <w:rPr>
          <w:spacing w:val="-1"/>
        </w:rPr>
        <w:t>r</w:t>
      </w:r>
      <w:r>
        <w:t>ov</w:t>
      </w:r>
      <w:r>
        <w:rPr>
          <w:spacing w:val="-1"/>
        </w:rPr>
        <w:t>e</w:t>
      </w:r>
      <w:r>
        <w:t>m</w:t>
      </w:r>
      <w:r>
        <w:rPr>
          <w:spacing w:val="-1"/>
        </w:rPr>
        <w:t>e</w:t>
      </w:r>
      <w:r>
        <w:t>nt</w:t>
      </w:r>
      <w:r>
        <w:rPr>
          <w:spacing w:val="24"/>
        </w:rPr>
        <w:t xml:space="preserve"> </w:t>
      </w:r>
      <w:r>
        <w:t>of</w:t>
      </w:r>
      <w:r>
        <w:rPr>
          <w:spacing w:val="23"/>
        </w:rPr>
        <w:t xml:space="preserve"> </w:t>
      </w:r>
      <w:r>
        <w:rPr>
          <w:spacing w:val="-1"/>
        </w:rPr>
        <w:t>e</w:t>
      </w:r>
      <w:r>
        <w:t>m</w:t>
      </w:r>
      <w:r>
        <w:rPr>
          <w:spacing w:val="-1"/>
        </w:rPr>
        <w:t>er</w:t>
      </w:r>
      <w:r>
        <w:t>g</w:t>
      </w:r>
      <w:r>
        <w:rPr>
          <w:spacing w:val="-1"/>
        </w:rPr>
        <w:t>e</w:t>
      </w:r>
      <w:r>
        <w:t>n</w:t>
      </w:r>
      <w:r>
        <w:rPr>
          <w:spacing w:val="3"/>
        </w:rPr>
        <w:t>c</w:t>
      </w:r>
      <w:r>
        <w:t>y</w:t>
      </w:r>
      <w:r>
        <w:rPr>
          <w:spacing w:val="19"/>
        </w:rPr>
        <w:t xml:space="preserve"> </w:t>
      </w:r>
      <w:r>
        <w:rPr>
          <w:spacing w:val="-1"/>
        </w:rPr>
        <w:t>a</w:t>
      </w:r>
      <w:r>
        <w:t>l</w:t>
      </w:r>
      <w:r>
        <w:rPr>
          <w:spacing w:val="-1"/>
        </w:rPr>
        <w:t>er</w:t>
      </w:r>
      <w:r>
        <w:t>t</w:t>
      </w:r>
      <w:r>
        <w:rPr>
          <w:spacing w:val="24"/>
        </w:rPr>
        <w:t xml:space="preserve"> </w:t>
      </w:r>
      <w:r>
        <w:t>noti</w:t>
      </w:r>
      <w:r>
        <w:rPr>
          <w:spacing w:val="-1"/>
        </w:rPr>
        <w:t>f</w:t>
      </w:r>
      <w:r>
        <w:t>i</w:t>
      </w:r>
      <w:r>
        <w:rPr>
          <w:spacing w:val="-1"/>
        </w:rPr>
        <w:t>ca</w:t>
      </w:r>
      <w:r>
        <w:t>tion</w:t>
      </w:r>
      <w:r>
        <w:rPr>
          <w:spacing w:val="24"/>
        </w:rPr>
        <w:t xml:space="preserve"> </w:t>
      </w:r>
      <w:r>
        <w:t xml:space="preserve">tools </w:t>
      </w:r>
      <w:r>
        <w:rPr>
          <w:spacing w:val="-1"/>
        </w:rPr>
        <w:t>a</w:t>
      </w:r>
      <w:r>
        <w:t>nd public</w:t>
      </w:r>
      <w:r>
        <w:rPr>
          <w:spacing w:val="-1"/>
        </w:rPr>
        <w:t xml:space="preserve"> a</w:t>
      </w:r>
      <w:r>
        <w:t>ssist</w:t>
      </w:r>
      <w:r>
        <w:rPr>
          <w:spacing w:val="-1"/>
        </w:rPr>
        <w:t>a</w:t>
      </w:r>
      <w:r>
        <w:t>n</w:t>
      </w:r>
      <w:r>
        <w:rPr>
          <w:spacing w:val="-1"/>
        </w:rPr>
        <w:t>c</w:t>
      </w:r>
      <w:r>
        <w:t>e</w:t>
      </w:r>
      <w:r>
        <w:rPr>
          <w:spacing w:val="-1"/>
        </w:rPr>
        <w:t xml:space="preserve"> </w:t>
      </w:r>
      <w:r>
        <w:t xml:space="preserve">in </w:t>
      </w:r>
      <w:r>
        <w:rPr>
          <w:spacing w:val="1"/>
        </w:rPr>
        <w:t>f</w:t>
      </w:r>
      <w:r>
        <w:t xml:space="preserve">loods </w:t>
      </w:r>
      <w:r>
        <w:rPr>
          <w:spacing w:val="-1"/>
        </w:rPr>
        <w:t>a</w:t>
      </w:r>
      <w:r>
        <w:t>nd to</w:t>
      </w:r>
      <w:r>
        <w:rPr>
          <w:spacing w:val="-1"/>
        </w:rPr>
        <w:t>rre</w:t>
      </w:r>
      <w:r>
        <w:t>nts;</w:t>
      </w:r>
    </w:p>
    <w:p w:rsidR="00682E3E" w:rsidRDefault="009C75E5" w:rsidP="00682E3E">
      <w:pPr>
        <w:pStyle w:val="BodyText"/>
        <w:numPr>
          <w:ilvl w:val="0"/>
          <w:numId w:val="4"/>
        </w:numPr>
        <w:tabs>
          <w:tab w:val="left" w:pos="270"/>
        </w:tabs>
        <w:spacing w:before="200" w:line="240" w:lineRule="exact"/>
        <w:ind w:left="0" w:firstLine="0"/>
        <w:jc w:val="both"/>
      </w:pPr>
      <w:r>
        <w:rPr>
          <w:spacing w:val="-1"/>
        </w:rPr>
        <w:t>e</w:t>
      </w:r>
      <w:r>
        <w:t>l</w:t>
      </w:r>
      <w:r>
        <w:rPr>
          <w:spacing w:val="-1"/>
        </w:rPr>
        <w:t>a</w:t>
      </w:r>
      <w:r>
        <w:t>bo</w:t>
      </w:r>
      <w:r>
        <w:rPr>
          <w:spacing w:val="-1"/>
        </w:rPr>
        <w:t>ra</w:t>
      </w:r>
      <w:r>
        <w:t>te</w:t>
      </w:r>
      <w:r>
        <w:rPr>
          <w:spacing w:val="20"/>
        </w:rPr>
        <w:t xml:space="preserve"> </w:t>
      </w:r>
      <w:r>
        <w:t>p</w:t>
      </w:r>
      <w:r>
        <w:rPr>
          <w:spacing w:val="-1"/>
        </w:rPr>
        <w:t>r</w:t>
      </w:r>
      <w:r>
        <w:t>opos</w:t>
      </w:r>
      <w:r>
        <w:rPr>
          <w:spacing w:val="-1"/>
        </w:rPr>
        <w:t>a</w:t>
      </w:r>
      <w:r>
        <w:t>ls</w:t>
      </w:r>
      <w:r>
        <w:rPr>
          <w:spacing w:val="19"/>
        </w:rPr>
        <w:t xml:space="preserve"> </w:t>
      </w:r>
      <w:r>
        <w:t>on</w:t>
      </w:r>
      <w:r>
        <w:rPr>
          <w:spacing w:val="21"/>
        </w:rPr>
        <w:t xml:space="preserve"> </w:t>
      </w:r>
      <w:r>
        <w:t>miti</w:t>
      </w:r>
      <w:r>
        <w:rPr>
          <w:spacing w:val="-3"/>
        </w:rPr>
        <w:t>g</w:t>
      </w:r>
      <w:r>
        <w:rPr>
          <w:spacing w:val="-1"/>
        </w:rPr>
        <w:t>a</w:t>
      </w:r>
      <w:r>
        <w:t>ting</w:t>
      </w:r>
      <w:r>
        <w:rPr>
          <w:spacing w:val="16"/>
        </w:rPr>
        <w:t xml:space="preserve"> </w:t>
      </w:r>
      <w:r>
        <w:rPr>
          <w:spacing w:val="2"/>
        </w:rPr>
        <w:t>d</w:t>
      </w:r>
      <w:r>
        <w:rPr>
          <w:spacing w:val="-1"/>
        </w:rPr>
        <w:t>a</w:t>
      </w:r>
      <w:r>
        <w:t>m</w:t>
      </w:r>
      <w:r>
        <w:rPr>
          <w:spacing w:val="1"/>
        </w:rPr>
        <w:t>a</w:t>
      </w:r>
      <w:r>
        <w:rPr>
          <w:spacing w:val="-3"/>
        </w:rPr>
        <w:t>g</w:t>
      </w:r>
      <w:r>
        <w:rPr>
          <w:spacing w:val="-1"/>
        </w:rPr>
        <w:t>e</w:t>
      </w:r>
      <w:r>
        <w:t>s</w:t>
      </w:r>
      <w:r>
        <w:rPr>
          <w:spacing w:val="21"/>
        </w:rPr>
        <w:t xml:space="preserve"> </w:t>
      </w:r>
      <w:r>
        <w:rPr>
          <w:spacing w:val="-1"/>
        </w:rPr>
        <w:t>a</w:t>
      </w:r>
      <w:r>
        <w:t>nd</w:t>
      </w:r>
      <w:r>
        <w:rPr>
          <w:spacing w:val="21"/>
        </w:rPr>
        <w:t xml:space="preserve"> </w:t>
      </w:r>
      <w:r>
        <w:t>d</w:t>
      </w:r>
      <w:r>
        <w:rPr>
          <w:spacing w:val="-1"/>
        </w:rPr>
        <w:t>e</w:t>
      </w:r>
      <w:r>
        <w:t>v</w:t>
      </w:r>
      <w:r>
        <w:rPr>
          <w:spacing w:val="-1"/>
        </w:rPr>
        <w:t>e</w:t>
      </w:r>
      <w:r>
        <w:t>loping</w:t>
      </w:r>
      <w:r>
        <w:rPr>
          <w:spacing w:val="19"/>
        </w:rPr>
        <w:t xml:space="preserve"> </w:t>
      </w:r>
      <w:r>
        <w:t>the</w:t>
      </w:r>
      <w:r>
        <w:rPr>
          <w:spacing w:val="18"/>
        </w:rPr>
        <w:t xml:space="preserve"> </w:t>
      </w:r>
      <w:r>
        <w:rPr>
          <w:spacing w:val="-1"/>
        </w:rPr>
        <w:t>r</w:t>
      </w:r>
      <w:r>
        <w:t>isk</w:t>
      </w:r>
      <w:r>
        <w:rPr>
          <w:spacing w:val="19"/>
        </w:rPr>
        <w:t xml:space="preserve"> </w:t>
      </w:r>
      <w:r>
        <w:t>m</w:t>
      </w:r>
      <w:r>
        <w:rPr>
          <w:spacing w:val="-1"/>
        </w:rPr>
        <w:t>a</w:t>
      </w:r>
      <w:r>
        <w:rPr>
          <w:spacing w:val="2"/>
        </w:rPr>
        <w:t>n</w:t>
      </w:r>
      <w:r>
        <w:rPr>
          <w:spacing w:val="-1"/>
        </w:rPr>
        <w:t>a</w:t>
      </w:r>
      <w:r>
        <w:t>g</w:t>
      </w:r>
      <w:r>
        <w:rPr>
          <w:spacing w:val="-1"/>
        </w:rPr>
        <w:t>e</w:t>
      </w:r>
      <w:r>
        <w:t>m</w:t>
      </w:r>
      <w:r>
        <w:rPr>
          <w:spacing w:val="-1"/>
        </w:rPr>
        <w:t>e</w:t>
      </w:r>
      <w:r>
        <w:t>nt</w:t>
      </w:r>
      <w:r>
        <w:rPr>
          <w:spacing w:val="19"/>
        </w:rPr>
        <w:t xml:space="preserve"> </w:t>
      </w:r>
      <w:r>
        <w:t xml:space="preserve">skills </w:t>
      </w:r>
      <w:r>
        <w:rPr>
          <w:spacing w:val="-1"/>
        </w:rPr>
        <w:t>a</w:t>
      </w:r>
      <w:r>
        <w:t xml:space="preserve">nd </w:t>
      </w:r>
      <w:r>
        <w:rPr>
          <w:spacing w:val="-1"/>
        </w:rPr>
        <w:t>ca</w:t>
      </w:r>
      <w:r>
        <w:rPr>
          <w:spacing w:val="2"/>
        </w:rPr>
        <w:t>p</w:t>
      </w:r>
      <w:r>
        <w:rPr>
          <w:spacing w:val="-1"/>
        </w:rPr>
        <w:t>ac</w:t>
      </w:r>
      <w:r>
        <w:t>iti</w:t>
      </w:r>
      <w:r>
        <w:rPr>
          <w:spacing w:val="-1"/>
        </w:rPr>
        <w:t>e</w:t>
      </w:r>
      <w:r>
        <w:t>s in hi</w:t>
      </w:r>
      <w:r>
        <w:rPr>
          <w:spacing w:val="-3"/>
        </w:rPr>
        <w:t>g</w:t>
      </w:r>
      <w:r>
        <w:t xml:space="preserve">h </w:t>
      </w:r>
      <w:r>
        <w:rPr>
          <w:spacing w:val="1"/>
        </w:rPr>
        <w:t>wa</w:t>
      </w:r>
      <w:r>
        <w:t>t</w:t>
      </w:r>
      <w:r>
        <w:rPr>
          <w:spacing w:val="-1"/>
        </w:rPr>
        <w:t>e</w:t>
      </w:r>
      <w:r>
        <w:t>r</w:t>
      </w:r>
      <w:r>
        <w:rPr>
          <w:spacing w:val="-1"/>
        </w:rPr>
        <w:t xml:space="preserve"> </w:t>
      </w:r>
      <w:r>
        <w:t>p</w:t>
      </w:r>
      <w:r>
        <w:rPr>
          <w:spacing w:val="-1"/>
        </w:rPr>
        <w:t>er</w:t>
      </w:r>
      <w:r>
        <w:t>iods;</w:t>
      </w:r>
    </w:p>
    <w:p w:rsidR="00682E3E" w:rsidRDefault="00682E3E" w:rsidP="00682E3E">
      <w:pPr>
        <w:pStyle w:val="BodyText"/>
        <w:numPr>
          <w:ilvl w:val="0"/>
          <w:numId w:val="4"/>
        </w:numPr>
        <w:tabs>
          <w:tab w:val="left" w:pos="270"/>
        </w:tabs>
        <w:spacing w:before="200" w:line="240" w:lineRule="exact"/>
        <w:ind w:left="0" w:firstLine="0"/>
        <w:jc w:val="both"/>
      </w:pPr>
      <w:r>
        <w:t>p</w:t>
      </w:r>
      <w:r w:rsidRPr="00682E3E">
        <w:rPr>
          <w:spacing w:val="-1"/>
        </w:rPr>
        <w:t>r</w:t>
      </w:r>
      <w:r>
        <w:t>omote</w:t>
      </w:r>
      <w:r w:rsidRPr="00682E3E">
        <w:rPr>
          <w:spacing w:val="35"/>
        </w:rPr>
        <w:t xml:space="preserve"> </w:t>
      </w:r>
      <w:r w:rsidRPr="00682E3E">
        <w:rPr>
          <w:spacing w:val="-1"/>
        </w:rPr>
        <w:t>e</w:t>
      </w:r>
      <w:r w:rsidRPr="00682E3E">
        <w:rPr>
          <w:spacing w:val="2"/>
        </w:rPr>
        <w:t>x</w:t>
      </w:r>
      <w:r w:rsidRPr="00682E3E">
        <w:rPr>
          <w:spacing w:val="-1"/>
        </w:rPr>
        <w:t>c</w:t>
      </w:r>
      <w:r>
        <w:t>h</w:t>
      </w:r>
      <w:r w:rsidRPr="00682E3E">
        <w:rPr>
          <w:spacing w:val="-1"/>
        </w:rPr>
        <w:t>a</w:t>
      </w:r>
      <w:r w:rsidRPr="00682E3E">
        <w:rPr>
          <w:spacing w:val="2"/>
        </w:rPr>
        <w:t>n</w:t>
      </w:r>
      <w:r w:rsidRPr="00682E3E">
        <w:rPr>
          <w:spacing w:val="-3"/>
        </w:rPr>
        <w:t>g</w:t>
      </w:r>
      <w:r>
        <w:t>e</w:t>
      </w:r>
      <w:r w:rsidRPr="00682E3E">
        <w:rPr>
          <w:spacing w:val="35"/>
        </w:rPr>
        <w:t xml:space="preserve"> </w:t>
      </w:r>
      <w:r w:rsidRPr="00682E3E">
        <w:rPr>
          <w:spacing w:val="-1"/>
        </w:rPr>
        <w:t>o</w:t>
      </w:r>
      <w:r>
        <w:t>f</w:t>
      </w:r>
      <w:r w:rsidRPr="00682E3E">
        <w:rPr>
          <w:spacing w:val="37"/>
        </w:rPr>
        <w:t xml:space="preserve"> </w:t>
      </w:r>
      <w:r w:rsidRPr="00682E3E">
        <w:rPr>
          <w:spacing w:val="-1"/>
        </w:rPr>
        <w:t>e</w:t>
      </w:r>
      <w:r w:rsidRPr="00682E3E">
        <w:rPr>
          <w:spacing w:val="2"/>
        </w:rPr>
        <w:t>x</w:t>
      </w:r>
      <w:r>
        <w:t>p</w:t>
      </w:r>
      <w:r w:rsidRPr="00682E3E">
        <w:rPr>
          <w:spacing w:val="-1"/>
        </w:rPr>
        <w:t>er</w:t>
      </w:r>
      <w:r>
        <w:t>i</w:t>
      </w:r>
      <w:r w:rsidRPr="00682E3E">
        <w:rPr>
          <w:spacing w:val="-1"/>
        </w:rPr>
        <w:t>e</w:t>
      </w:r>
      <w:r>
        <w:t>n</w:t>
      </w:r>
      <w:r w:rsidRPr="00682E3E">
        <w:rPr>
          <w:spacing w:val="1"/>
        </w:rPr>
        <w:t>c</w:t>
      </w:r>
      <w:r>
        <w:t>e</w:t>
      </w:r>
      <w:r w:rsidRPr="00682E3E">
        <w:rPr>
          <w:spacing w:val="35"/>
        </w:rPr>
        <w:t xml:space="preserve"> </w:t>
      </w:r>
      <w:r w:rsidRPr="00682E3E">
        <w:rPr>
          <w:spacing w:val="-1"/>
        </w:rPr>
        <w:t>a</w:t>
      </w:r>
      <w:r>
        <w:t>mo</w:t>
      </w:r>
      <w:r w:rsidRPr="00682E3E">
        <w:rPr>
          <w:spacing w:val="2"/>
        </w:rPr>
        <w:t>n</w:t>
      </w:r>
      <w:r>
        <w:t>g</w:t>
      </w:r>
      <w:r w:rsidRPr="00682E3E">
        <w:rPr>
          <w:spacing w:val="33"/>
        </w:rPr>
        <w:t xml:space="preserve"> </w:t>
      </w:r>
      <w:r>
        <w:t>the</w:t>
      </w:r>
      <w:r w:rsidRPr="00682E3E">
        <w:rPr>
          <w:spacing w:val="37"/>
        </w:rPr>
        <w:t xml:space="preserve"> </w:t>
      </w:r>
      <w:r w:rsidRPr="00682E3E">
        <w:rPr>
          <w:spacing w:val="-1"/>
        </w:rPr>
        <w:t>e</w:t>
      </w:r>
      <w:r w:rsidRPr="00682E3E">
        <w:rPr>
          <w:spacing w:val="2"/>
        </w:rPr>
        <w:t>x</w:t>
      </w:r>
      <w:r>
        <w:t>p</w:t>
      </w:r>
      <w:r w:rsidRPr="00682E3E">
        <w:rPr>
          <w:spacing w:val="-1"/>
        </w:rPr>
        <w:t>er</w:t>
      </w:r>
      <w:r>
        <w:t>ts</w:t>
      </w:r>
      <w:r w:rsidRPr="00682E3E">
        <w:rPr>
          <w:spacing w:val="36"/>
        </w:rPr>
        <w:t xml:space="preserve"> </w:t>
      </w:r>
      <w:r>
        <w:t>of</w:t>
      </w:r>
      <w:r w:rsidRPr="00682E3E">
        <w:rPr>
          <w:spacing w:val="35"/>
        </w:rPr>
        <w:t xml:space="preserve"> </w:t>
      </w:r>
      <w:r>
        <w:t>the</w:t>
      </w:r>
      <w:r w:rsidRPr="00682E3E">
        <w:rPr>
          <w:spacing w:val="37"/>
        </w:rPr>
        <w:t xml:space="preserve"> </w:t>
      </w:r>
      <w:r w:rsidRPr="00682E3E">
        <w:rPr>
          <w:spacing w:val="-2"/>
        </w:rPr>
        <w:t>B</w:t>
      </w:r>
      <w:r>
        <w:t>S</w:t>
      </w:r>
      <w:r w:rsidRPr="00682E3E">
        <w:rPr>
          <w:spacing w:val="-1"/>
        </w:rPr>
        <w:t>E</w:t>
      </w:r>
      <w:r>
        <w:t>C</w:t>
      </w:r>
      <w:r w:rsidRPr="00682E3E">
        <w:rPr>
          <w:spacing w:val="36"/>
        </w:rPr>
        <w:t xml:space="preserve"> </w:t>
      </w:r>
      <w:r>
        <w:t>M</w:t>
      </w:r>
      <w:r w:rsidRPr="00682E3E">
        <w:rPr>
          <w:spacing w:val="-1"/>
        </w:rPr>
        <w:t>e</w:t>
      </w:r>
      <w:r>
        <w:t>m</w:t>
      </w:r>
      <w:r w:rsidRPr="00682E3E">
        <w:rPr>
          <w:spacing w:val="2"/>
        </w:rPr>
        <w:t>b</w:t>
      </w:r>
      <w:r w:rsidRPr="00682E3E">
        <w:rPr>
          <w:spacing w:val="-1"/>
        </w:rPr>
        <w:t>e</w:t>
      </w:r>
      <w:r>
        <w:t>r</w:t>
      </w:r>
      <w:r w:rsidRPr="00682E3E">
        <w:rPr>
          <w:spacing w:val="35"/>
        </w:rPr>
        <w:t xml:space="preserve"> </w:t>
      </w:r>
      <w:r>
        <w:t>St</w:t>
      </w:r>
      <w:r w:rsidRPr="00682E3E">
        <w:rPr>
          <w:spacing w:val="-1"/>
        </w:rPr>
        <w:t>a</w:t>
      </w:r>
      <w:r>
        <w:t>t</w:t>
      </w:r>
      <w:r w:rsidRPr="00682E3E">
        <w:rPr>
          <w:spacing w:val="-1"/>
        </w:rPr>
        <w:t>e</w:t>
      </w:r>
      <w:r>
        <w:t>s</w:t>
      </w:r>
      <w:r w:rsidRPr="00682E3E">
        <w:rPr>
          <w:spacing w:val="36"/>
        </w:rPr>
        <w:t xml:space="preserve"> </w:t>
      </w:r>
      <w:r>
        <w:t>on p</w:t>
      </w:r>
      <w:r w:rsidRPr="00682E3E">
        <w:rPr>
          <w:spacing w:val="-1"/>
        </w:rPr>
        <w:t>re</w:t>
      </w:r>
      <w:r>
        <w:t>v</w:t>
      </w:r>
      <w:r w:rsidRPr="00682E3E">
        <w:rPr>
          <w:spacing w:val="-1"/>
        </w:rPr>
        <w:t>e</w:t>
      </w:r>
      <w:r>
        <w:t xml:space="preserve">ntion </w:t>
      </w:r>
      <w:r w:rsidRPr="00682E3E">
        <w:rPr>
          <w:spacing w:val="-1"/>
        </w:rPr>
        <w:t>a</w:t>
      </w:r>
      <w:r>
        <w:t xml:space="preserve">nd </w:t>
      </w:r>
      <w:r w:rsidRPr="00682E3E">
        <w:rPr>
          <w:spacing w:val="-1"/>
        </w:rPr>
        <w:t>e</w:t>
      </w:r>
      <w:r>
        <w:t>limin</w:t>
      </w:r>
      <w:r w:rsidRPr="00682E3E">
        <w:rPr>
          <w:spacing w:val="-1"/>
        </w:rPr>
        <w:t>a</w:t>
      </w:r>
      <w:r>
        <w:t>t</w:t>
      </w:r>
      <w:r w:rsidRPr="00682E3E">
        <w:rPr>
          <w:spacing w:val="2"/>
        </w:rPr>
        <w:t>i</w:t>
      </w:r>
      <w:r>
        <w:t>on of</w:t>
      </w:r>
      <w:r w:rsidRPr="00682E3E">
        <w:rPr>
          <w:spacing w:val="-1"/>
        </w:rPr>
        <w:t xml:space="preserve"> f</w:t>
      </w:r>
      <w:r>
        <w:t xml:space="preserve">loods </w:t>
      </w:r>
      <w:r w:rsidRPr="00682E3E">
        <w:rPr>
          <w:spacing w:val="-1"/>
        </w:rPr>
        <w:t>a</w:t>
      </w:r>
      <w:r>
        <w:t>nd to</w:t>
      </w:r>
      <w:r w:rsidRPr="00682E3E">
        <w:rPr>
          <w:spacing w:val="-1"/>
        </w:rPr>
        <w:t>r</w:t>
      </w:r>
      <w:r w:rsidRPr="00682E3E">
        <w:rPr>
          <w:spacing w:val="1"/>
        </w:rPr>
        <w:t>r</w:t>
      </w:r>
      <w:r w:rsidRPr="00682E3E">
        <w:rPr>
          <w:spacing w:val="-1"/>
        </w:rPr>
        <w:t>e</w:t>
      </w:r>
      <w:r>
        <w:t>nts;</w:t>
      </w:r>
    </w:p>
    <w:p w:rsidR="00682E3E" w:rsidRDefault="00682E3E" w:rsidP="00682E3E">
      <w:pPr>
        <w:pStyle w:val="BodyText"/>
        <w:numPr>
          <w:ilvl w:val="0"/>
          <w:numId w:val="4"/>
        </w:numPr>
        <w:tabs>
          <w:tab w:val="left" w:pos="270"/>
        </w:tabs>
        <w:spacing w:before="200" w:line="240" w:lineRule="exact"/>
        <w:ind w:left="0" w:firstLine="0"/>
        <w:jc w:val="both"/>
      </w:pPr>
      <w:r w:rsidRPr="00682E3E">
        <w:rPr>
          <w:spacing w:val="-1"/>
        </w:rPr>
        <w:t>e</w:t>
      </w:r>
      <w:r w:rsidRPr="00682E3E">
        <w:rPr>
          <w:spacing w:val="2"/>
        </w:rPr>
        <w:t>x</w:t>
      </w:r>
      <w:r w:rsidRPr="00682E3E">
        <w:rPr>
          <w:spacing w:val="-1"/>
        </w:rPr>
        <w:t>c</w:t>
      </w:r>
      <w:r>
        <w:t>h</w:t>
      </w:r>
      <w:r w:rsidRPr="00682E3E">
        <w:rPr>
          <w:spacing w:val="-1"/>
        </w:rPr>
        <w:t>a</w:t>
      </w:r>
      <w:r>
        <w:t>nge</w:t>
      </w:r>
      <w:r w:rsidRPr="00682E3E">
        <w:rPr>
          <w:spacing w:val="11"/>
        </w:rPr>
        <w:t xml:space="preserve"> </w:t>
      </w:r>
      <w:r>
        <w:t>s</w:t>
      </w:r>
      <w:r w:rsidRPr="00682E3E">
        <w:rPr>
          <w:spacing w:val="-1"/>
        </w:rPr>
        <w:t>c</w:t>
      </w:r>
      <w:r>
        <w:t>i</w:t>
      </w:r>
      <w:r w:rsidRPr="00682E3E">
        <w:rPr>
          <w:spacing w:val="-1"/>
        </w:rPr>
        <w:t>e</w:t>
      </w:r>
      <w:r>
        <w:t>nti</w:t>
      </w:r>
      <w:r w:rsidRPr="00682E3E">
        <w:rPr>
          <w:spacing w:val="-1"/>
        </w:rPr>
        <w:t>f</w:t>
      </w:r>
      <w:r>
        <w:t>ic</w:t>
      </w:r>
      <w:r w:rsidRPr="00682E3E">
        <w:rPr>
          <w:spacing w:val="11"/>
        </w:rPr>
        <w:t xml:space="preserve"> </w:t>
      </w:r>
      <w:r w:rsidRPr="00682E3E">
        <w:rPr>
          <w:spacing w:val="-1"/>
        </w:rPr>
        <w:t>a</w:t>
      </w:r>
      <w:r>
        <w:t>nd</w:t>
      </w:r>
      <w:r w:rsidRPr="00682E3E">
        <w:rPr>
          <w:spacing w:val="12"/>
        </w:rPr>
        <w:t xml:space="preserve"> </w:t>
      </w:r>
      <w:r w:rsidRPr="00682E3E">
        <w:rPr>
          <w:spacing w:val="2"/>
        </w:rPr>
        <w:t>t</w:t>
      </w:r>
      <w:r w:rsidRPr="00682E3E">
        <w:rPr>
          <w:spacing w:val="-1"/>
        </w:rPr>
        <w:t>ec</w:t>
      </w:r>
      <w:r>
        <w:t>hnol</w:t>
      </w:r>
      <w:r w:rsidRPr="00682E3E">
        <w:rPr>
          <w:spacing w:val="2"/>
        </w:rPr>
        <w:t>o</w:t>
      </w:r>
      <w:r w:rsidRPr="00682E3E">
        <w:rPr>
          <w:spacing w:val="-3"/>
        </w:rPr>
        <w:t>g</w:t>
      </w:r>
      <w:r>
        <w:t>i</w:t>
      </w:r>
      <w:r w:rsidRPr="00682E3E">
        <w:rPr>
          <w:spacing w:val="-1"/>
        </w:rPr>
        <w:t>ca</w:t>
      </w:r>
      <w:r>
        <w:t>l</w:t>
      </w:r>
      <w:r w:rsidRPr="00682E3E">
        <w:rPr>
          <w:spacing w:val="12"/>
        </w:rPr>
        <w:t xml:space="preserve"> </w:t>
      </w:r>
      <w:r>
        <w:t>in</w:t>
      </w:r>
      <w:r w:rsidRPr="00682E3E">
        <w:rPr>
          <w:spacing w:val="-1"/>
        </w:rPr>
        <w:t>f</w:t>
      </w:r>
      <w:r>
        <w:t>o</w:t>
      </w:r>
      <w:r w:rsidRPr="00682E3E">
        <w:rPr>
          <w:spacing w:val="-1"/>
        </w:rPr>
        <w:t>r</w:t>
      </w:r>
      <w:r>
        <w:t>m</w:t>
      </w:r>
      <w:r w:rsidRPr="00682E3E">
        <w:rPr>
          <w:spacing w:val="-1"/>
        </w:rPr>
        <w:t>a</w:t>
      </w:r>
      <w:r>
        <w:t>tion</w:t>
      </w:r>
      <w:r w:rsidRPr="00682E3E">
        <w:rPr>
          <w:spacing w:val="14"/>
        </w:rPr>
        <w:t xml:space="preserve"> </w:t>
      </w:r>
      <w:r w:rsidRPr="00682E3E">
        <w:rPr>
          <w:spacing w:val="-1"/>
        </w:rPr>
        <w:t>a</w:t>
      </w:r>
      <w:r>
        <w:t>nd</w:t>
      </w:r>
      <w:r w:rsidRPr="00682E3E">
        <w:rPr>
          <w:spacing w:val="12"/>
        </w:rPr>
        <w:t xml:space="preserve"> </w:t>
      </w:r>
      <w:r>
        <w:t>d</w:t>
      </w:r>
      <w:r w:rsidRPr="00682E3E">
        <w:rPr>
          <w:spacing w:val="-1"/>
        </w:rPr>
        <w:t>a</w:t>
      </w:r>
      <w:r>
        <w:t>t</w:t>
      </w:r>
      <w:r w:rsidRPr="00682E3E">
        <w:rPr>
          <w:spacing w:val="-1"/>
        </w:rPr>
        <w:t>a</w:t>
      </w:r>
      <w:r>
        <w:t>,</w:t>
      </w:r>
      <w:r w:rsidRPr="00682E3E">
        <w:rPr>
          <w:spacing w:val="12"/>
        </w:rPr>
        <w:t xml:space="preserve"> </w:t>
      </w:r>
      <w:r w:rsidRPr="00682E3E">
        <w:rPr>
          <w:spacing w:val="-1"/>
        </w:rPr>
        <w:t>a</w:t>
      </w:r>
      <w:r>
        <w:t>s</w:t>
      </w:r>
      <w:r w:rsidRPr="00682E3E">
        <w:rPr>
          <w:spacing w:val="12"/>
        </w:rPr>
        <w:t xml:space="preserve"> </w:t>
      </w:r>
      <w:r w:rsidRPr="00682E3E">
        <w:rPr>
          <w:spacing w:val="1"/>
        </w:rPr>
        <w:t>w</w:t>
      </w:r>
      <w:r w:rsidRPr="00682E3E">
        <w:rPr>
          <w:spacing w:val="-1"/>
        </w:rPr>
        <w:t>e</w:t>
      </w:r>
      <w:r>
        <w:t>ll</w:t>
      </w:r>
      <w:r w:rsidRPr="00682E3E">
        <w:rPr>
          <w:spacing w:val="12"/>
        </w:rPr>
        <w:t xml:space="preserve"> </w:t>
      </w:r>
      <w:r w:rsidRPr="00682E3E">
        <w:rPr>
          <w:spacing w:val="-1"/>
        </w:rPr>
        <w:t>a</w:t>
      </w:r>
      <w:r>
        <w:t>s</w:t>
      </w:r>
      <w:r w:rsidRPr="00682E3E">
        <w:rPr>
          <w:spacing w:val="12"/>
        </w:rPr>
        <w:t xml:space="preserve"> </w:t>
      </w:r>
      <w:r>
        <w:t>t</w:t>
      </w:r>
      <w:r w:rsidRPr="00682E3E">
        <w:rPr>
          <w:spacing w:val="-1"/>
        </w:rPr>
        <w:t>ec</w:t>
      </w:r>
      <w:r w:rsidRPr="00682E3E">
        <w:rPr>
          <w:spacing w:val="2"/>
        </w:rPr>
        <w:t>h</w:t>
      </w:r>
      <w:r>
        <w:t>nolo</w:t>
      </w:r>
      <w:r w:rsidRPr="00682E3E">
        <w:rPr>
          <w:spacing w:val="-3"/>
        </w:rPr>
        <w:t>g</w:t>
      </w:r>
      <w:r>
        <w:t>i</w:t>
      </w:r>
      <w:r w:rsidRPr="00682E3E">
        <w:rPr>
          <w:spacing w:val="-1"/>
        </w:rPr>
        <w:t>e</w:t>
      </w:r>
      <w:r>
        <w:t>s</w:t>
      </w:r>
      <w:r w:rsidRPr="00682E3E">
        <w:rPr>
          <w:spacing w:val="12"/>
        </w:rPr>
        <w:t xml:space="preserve"> </w:t>
      </w:r>
      <w:r w:rsidRPr="00682E3E">
        <w:rPr>
          <w:spacing w:val="-1"/>
        </w:rPr>
        <w:t>f</w:t>
      </w:r>
      <w:r>
        <w:t>or p</w:t>
      </w:r>
      <w:r w:rsidRPr="00682E3E">
        <w:rPr>
          <w:spacing w:val="-1"/>
        </w:rPr>
        <w:t>re</w:t>
      </w:r>
      <w:r>
        <w:t>v</w:t>
      </w:r>
      <w:r w:rsidRPr="00682E3E">
        <w:rPr>
          <w:spacing w:val="-1"/>
        </w:rPr>
        <w:t>e</w:t>
      </w:r>
      <w:r>
        <w:t>ntion</w:t>
      </w:r>
      <w:r w:rsidRPr="00682E3E">
        <w:rPr>
          <w:spacing w:val="7"/>
        </w:rPr>
        <w:t xml:space="preserve"> </w:t>
      </w:r>
      <w:r w:rsidRPr="00682E3E">
        <w:rPr>
          <w:spacing w:val="-1"/>
        </w:rPr>
        <w:t>a</w:t>
      </w:r>
      <w:r>
        <w:t>nd</w:t>
      </w:r>
      <w:r w:rsidRPr="00682E3E">
        <w:rPr>
          <w:spacing w:val="7"/>
        </w:rPr>
        <w:t xml:space="preserve"> </w:t>
      </w:r>
      <w:r w:rsidRPr="00682E3E">
        <w:rPr>
          <w:spacing w:val="-1"/>
        </w:rPr>
        <w:t>e</w:t>
      </w:r>
      <w:r>
        <w:t>limin</w:t>
      </w:r>
      <w:r w:rsidRPr="00682E3E">
        <w:rPr>
          <w:spacing w:val="-1"/>
        </w:rPr>
        <w:t>a</w:t>
      </w:r>
      <w:r>
        <w:t>tion</w:t>
      </w:r>
      <w:r w:rsidRPr="00682E3E">
        <w:rPr>
          <w:spacing w:val="7"/>
        </w:rPr>
        <w:t xml:space="preserve"> </w:t>
      </w:r>
      <w:r>
        <w:t>of</w:t>
      </w:r>
      <w:r w:rsidRPr="00682E3E">
        <w:rPr>
          <w:spacing w:val="6"/>
        </w:rPr>
        <w:t xml:space="preserve"> </w:t>
      </w:r>
      <w:r w:rsidRPr="00682E3E">
        <w:rPr>
          <w:spacing w:val="-1"/>
        </w:rPr>
        <w:t>f</w:t>
      </w:r>
      <w:r>
        <w:t>loods</w:t>
      </w:r>
      <w:r w:rsidRPr="00682E3E">
        <w:rPr>
          <w:spacing w:val="7"/>
        </w:rPr>
        <w:t xml:space="preserve"> </w:t>
      </w:r>
      <w:r w:rsidRPr="00682E3E">
        <w:rPr>
          <w:spacing w:val="-1"/>
        </w:rPr>
        <w:t>a</w:t>
      </w:r>
      <w:r>
        <w:t>nd</w:t>
      </w:r>
      <w:r w:rsidRPr="00682E3E">
        <w:rPr>
          <w:spacing w:val="7"/>
        </w:rPr>
        <w:t xml:space="preserve"> </w:t>
      </w:r>
      <w:r>
        <w:t>to</w:t>
      </w:r>
      <w:r w:rsidRPr="00682E3E">
        <w:rPr>
          <w:spacing w:val="-1"/>
        </w:rPr>
        <w:t>rre</w:t>
      </w:r>
      <w:r>
        <w:t>nts</w:t>
      </w:r>
      <w:r w:rsidRPr="00682E3E">
        <w:rPr>
          <w:spacing w:val="5"/>
        </w:rPr>
        <w:t xml:space="preserve"> </w:t>
      </w:r>
      <w:r>
        <w:t>in</w:t>
      </w:r>
      <w:r w:rsidRPr="00682E3E">
        <w:rPr>
          <w:spacing w:val="-1"/>
        </w:rPr>
        <w:t>c</w:t>
      </w:r>
      <w:r>
        <w:t>luding</w:t>
      </w:r>
      <w:r w:rsidRPr="00682E3E">
        <w:rPr>
          <w:spacing w:val="4"/>
        </w:rPr>
        <w:t xml:space="preserve"> </w:t>
      </w:r>
      <w:r>
        <w:t>th</w:t>
      </w:r>
      <w:r w:rsidRPr="00682E3E">
        <w:rPr>
          <w:spacing w:val="-1"/>
        </w:rPr>
        <w:t>r</w:t>
      </w:r>
      <w:r>
        <w:t>ou</w:t>
      </w:r>
      <w:r w:rsidRPr="00682E3E">
        <w:rPr>
          <w:spacing w:val="-3"/>
        </w:rPr>
        <w:t>g</w:t>
      </w:r>
      <w:r>
        <w:t>h</w:t>
      </w:r>
      <w:r w:rsidRPr="00682E3E">
        <w:rPr>
          <w:spacing w:val="7"/>
        </w:rPr>
        <w:t xml:space="preserve"> </w:t>
      </w:r>
      <w:r>
        <w:t>the</w:t>
      </w:r>
      <w:r w:rsidRPr="00682E3E">
        <w:rPr>
          <w:spacing w:val="6"/>
        </w:rPr>
        <w:t xml:space="preserve"> </w:t>
      </w:r>
      <w:r>
        <w:t>impl</w:t>
      </w:r>
      <w:r w:rsidRPr="00682E3E">
        <w:rPr>
          <w:spacing w:val="-1"/>
        </w:rPr>
        <w:t>e</w:t>
      </w:r>
      <w:r>
        <w:t>m</w:t>
      </w:r>
      <w:r w:rsidRPr="00682E3E">
        <w:rPr>
          <w:spacing w:val="-1"/>
        </w:rPr>
        <w:t>e</w:t>
      </w:r>
      <w:r>
        <w:t>nt</w:t>
      </w:r>
      <w:r w:rsidRPr="00682E3E">
        <w:rPr>
          <w:spacing w:val="-1"/>
        </w:rPr>
        <w:t>a</w:t>
      </w:r>
      <w:r>
        <w:t>tion of</w:t>
      </w:r>
      <w:r w:rsidRPr="00682E3E">
        <w:rPr>
          <w:spacing w:val="-1"/>
        </w:rPr>
        <w:t xml:space="preserve"> </w:t>
      </w:r>
      <w:r>
        <w:t>multil</w:t>
      </w:r>
      <w:r w:rsidRPr="00682E3E">
        <w:rPr>
          <w:spacing w:val="-1"/>
        </w:rPr>
        <w:t>a</w:t>
      </w:r>
      <w:r>
        <w:t>t</w:t>
      </w:r>
      <w:r w:rsidRPr="00682E3E">
        <w:rPr>
          <w:spacing w:val="-1"/>
        </w:rPr>
        <w:t>era</w:t>
      </w:r>
      <w:r>
        <w:t>l p</w:t>
      </w:r>
      <w:r w:rsidRPr="00682E3E">
        <w:rPr>
          <w:spacing w:val="-1"/>
        </w:rPr>
        <w:t>r</w:t>
      </w:r>
      <w:r w:rsidRPr="00682E3E">
        <w:rPr>
          <w:spacing w:val="2"/>
        </w:rPr>
        <w:t>o</w:t>
      </w:r>
      <w:r w:rsidRPr="00682E3E">
        <w:rPr>
          <w:spacing w:val="-3"/>
        </w:rPr>
        <w:t>g</w:t>
      </w:r>
      <w:r w:rsidRPr="00682E3E">
        <w:rPr>
          <w:spacing w:val="-1"/>
        </w:rPr>
        <w:t>ra</w:t>
      </w:r>
      <w:r>
        <w:t>ms</w:t>
      </w:r>
      <w:r w:rsidRPr="00682E3E">
        <w:rPr>
          <w:spacing w:val="2"/>
        </w:rPr>
        <w:t xml:space="preserve"> </w:t>
      </w:r>
      <w:r w:rsidRPr="00682E3E">
        <w:rPr>
          <w:spacing w:val="-1"/>
        </w:rPr>
        <w:t>a</w:t>
      </w:r>
      <w:r>
        <w:t>nd p</w:t>
      </w:r>
      <w:r w:rsidRPr="00682E3E">
        <w:rPr>
          <w:spacing w:val="-1"/>
        </w:rPr>
        <w:t>r</w:t>
      </w:r>
      <w:r>
        <w:t>oj</w:t>
      </w:r>
      <w:r w:rsidRPr="00682E3E">
        <w:rPr>
          <w:spacing w:val="-1"/>
        </w:rPr>
        <w:t>ec</w:t>
      </w:r>
      <w:r>
        <w:t>ts;</w:t>
      </w:r>
    </w:p>
    <w:p w:rsidR="00682E3E" w:rsidRDefault="00682E3E" w:rsidP="00682E3E">
      <w:pPr>
        <w:pStyle w:val="BodyText"/>
        <w:numPr>
          <w:ilvl w:val="0"/>
          <w:numId w:val="4"/>
        </w:numPr>
        <w:tabs>
          <w:tab w:val="left" w:pos="270"/>
        </w:tabs>
        <w:spacing w:before="200" w:line="240" w:lineRule="exact"/>
        <w:ind w:left="0" w:firstLine="0"/>
        <w:jc w:val="both"/>
      </w:pPr>
      <w:r w:rsidRPr="00682E3E">
        <w:rPr>
          <w:spacing w:val="-1"/>
        </w:rPr>
        <w:t>c</w:t>
      </w:r>
      <w:r>
        <w:t>onv</w:t>
      </w:r>
      <w:r w:rsidRPr="00682E3E">
        <w:rPr>
          <w:spacing w:val="-1"/>
        </w:rPr>
        <w:t>e</w:t>
      </w:r>
      <w:r>
        <w:t>ne</w:t>
      </w:r>
      <w:r w:rsidRPr="00682E3E">
        <w:rPr>
          <w:spacing w:val="-1"/>
        </w:rPr>
        <w:t xml:space="preserve"> </w:t>
      </w:r>
      <w:r>
        <w:t>its M</w:t>
      </w:r>
      <w:r w:rsidRPr="00682E3E">
        <w:rPr>
          <w:spacing w:val="-1"/>
        </w:rPr>
        <w:t>ee</w:t>
      </w:r>
      <w:r>
        <w:t>ti</w:t>
      </w:r>
      <w:r w:rsidRPr="00682E3E">
        <w:rPr>
          <w:spacing w:val="2"/>
        </w:rPr>
        <w:t>n</w:t>
      </w:r>
      <w:r>
        <w:t>g</w:t>
      </w:r>
      <w:r w:rsidRPr="00682E3E">
        <w:rPr>
          <w:spacing w:val="-3"/>
        </w:rPr>
        <w:t xml:space="preserve"> </w:t>
      </w:r>
      <w:r w:rsidRPr="00682E3E">
        <w:rPr>
          <w:spacing w:val="-1"/>
        </w:rPr>
        <w:t>a</w:t>
      </w:r>
      <w:r>
        <w:t>t l</w:t>
      </w:r>
      <w:r w:rsidRPr="00682E3E">
        <w:rPr>
          <w:spacing w:val="1"/>
        </w:rPr>
        <w:t>e</w:t>
      </w:r>
      <w:r w:rsidRPr="00682E3E">
        <w:rPr>
          <w:spacing w:val="-1"/>
        </w:rPr>
        <w:t>a</w:t>
      </w:r>
      <w:r>
        <w:t xml:space="preserve">st </w:t>
      </w:r>
      <w:r w:rsidRPr="00682E3E">
        <w:rPr>
          <w:spacing w:val="-1"/>
        </w:rPr>
        <w:t>o</w:t>
      </w:r>
      <w:r>
        <w:t>n</w:t>
      </w:r>
      <w:r w:rsidRPr="00682E3E">
        <w:rPr>
          <w:spacing w:val="-1"/>
        </w:rPr>
        <w:t>c</w:t>
      </w:r>
      <w:r>
        <w:t>e</w:t>
      </w:r>
      <w:r w:rsidRPr="00682E3E">
        <w:rPr>
          <w:spacing w:val="-1"/>
        </w:rPr>
        <w:t xml:space="preserve"> </w:t>
      </w:r>
      <w:r>
        <w:t>a</w:t>
      </w:r>
      <w:r w:rsidRPr="00682E3E">
        <w:rPr>
          <w:spacing w:val="3"/>
        </w:rPr>
        <w:t xml:space="preserve"> </w:t>
      </w:r>
      <w:r w:rsidRPr="00682E3E">
        <w:rPr>
          <w:spacing w:val="-5"/>
        </w:rPr>
        <w:t>y</w:t>
      </w:r>
      <w:r w:rsidRPr="00682E3E">
        <w:rPr>
          <w:spacing w:val="1"/>
        </w:rPr>
        <w:t>e</w:t>
      </w:r>
      <w:r w:rsidRPr="00682E3E">
        <w:rPr>
          <w:spacing w:val="-1"/>
        </w:rPr>
        <w:t>ar</w:t>
      </w:r>
      <w:r>
        <w:t>.</w:t>
      </w:r>
    </w:p>
    <w:p w:rsidR="00510884" w:rsidRDefault="00510884" w:rsidP="00510884">
      <w:pPr>
        <w:pStyle w:val="BodyText"/>
        <w:tabs>
          <w:tab w:val="left" w:pos="270"/>
        </w:tabs>
        <w:spacing w:before="200" w:line="240" w:lineRule="exact"/>
        <w:ind w:left="0" w:firstLine="0"/>
        <w:jc w:val="both"/>
      </w:pPr>
    </w:p>
    <w:p w:rsidR="00510884" w:rsidRDefault="00510884" w:rsidP="00510884">
      <w:pPr>
        <w:pStyle w:val="BodyText"/>
        <w:tabs>
          <w:tab w:val="left" w:pos="270"/>
        </w:tabs>
        <w:spacing w:before="200" w:line="240" w:lineRule="exact"/>
        <w:ind w:left="0" w:firstLine="0"/>
        <w:jc w:val="both"/>
      </w:pP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u w:val="single"/>
        </w:rPr>
      </w:pPr>
      <w:r w:rsidRPr="00510884">
        <w:rPr>
          <w:rFonts w:ascii="Times New Roman" w:eastAsia="Times New Roman" w:hAnsi="Times New Roman" w:cs="Times New Roman"/>
          <w:b/>
          <w:bCs/>
          <w:iCs/>
          <w:sz w:val="24"/>
          <w:szCs w:val="24"/>
          <w:u w:val="single"/>
        </w:rPr>
        <w:t>GENERAL PROVISIONS</w:t>
      </w:r>
      <w:r w:rsidRPr="00510884">
        <w:rPr>
          <w:rFonts w:ascii="Times New Roman" w:eastAsia="Times New Roman" w:hAnsi="Times New Roman" w:cs="Times New Roman"/>
          <w:b/>
          <w:bCs/>
          <w:iCs/>
          <w:sz w:val="24"/>
          <w:szCs w:val="24"/>
          <w:vertAlign w:val="superscript"/>
        </w:rPr>
        <w:footnoteReference w:id="1"/>
      </w: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r w:rsidRPr="00510884">
        <w:rPr>
          <w:rFonts w:ascii="Times New Roman" w:eastAsia="Times New Roman" w:hAnsi="Times New Roman" w:cs="Times New Roman"/>
          <w:b/>
          <w:bCs/>
          <w:sz w:val="24"/>
          <w:szCs w:val="24"/>
        </w:rPr>
        <w:t>1. FUNCTIONS</w:t>
      </w:r>
    </w:p>
    <w:p w:rsidR="00510884" w:rsidRPr="00510884" w:rsidRDefault="00510884" w:rsidP="00510884">
      <w:pPr>
        <w:widowControl/>
        <w:spacing w:before="100" w:beforeAutospacing="1" w:after="100" w:afterAutospacing="1" w:line="240" w:lineRule="exact"/>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The Working Group shall:</w:t>
      </w:r>
    </w:p>
    <w:p w:rsidR="00510884" w:rsidRPr="00510884" w:rsidRDefault="00510884" w:rsidP="00510884">
      <w:pPr>
        <w:widowControl/>
        <w:numPr>
          <w:ilvl w:val="0"/>
          <w:numId w:val="5"/>
        </w:numPr>
        <w:spacing w:before="240" w:line="240" w:lineRule="exact"/>
        <w:contextualSpacing/>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carry out the mandate defined by the Council in its resolutions, decisions and recommendations related to its activities, as well as in its Terms of Reference;</w:t>
      </w:r>
    </w:p>
    <w:p w:rsidR="00510884" w:rsidRPr="00510884" w:rsidRDefault="00510884" w:rsidP="00510884">
      <w:pPr>
        <w:widowControl/>
        <w:numPr>
          <w:ilvl w:val="0"/>
          <w:numId w:val="5"/>
        </w:numPr>
        <w:spacing w:before="240"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draw up cooperation projects and joint projects as well as pursue implementation of such projects/activities in the area of its competence;</w:t>
      </w:r>
    </w:p>
    <w:p w:rsidR="00510884" w:rsidRPr="00510884" w:rsidRDefault="00510884" w:rsidP="00510884">
      <w:pPr>
        <w:widowControl/>
        <w:numPr>
          <w:ilvl w:val="0"/>
          <w:numId w:val="5"/>
        </w:numPr>
        <w:spacing w:before="240"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approve the priority areas and consider projects for PDF funding in line with the two-year Plan of Action;</w:t>
      </w:r>
    </w:p>
    <w:p w:rsidR="00510884" w:rsidRPr="00510884" w:rsidRDefault="00510884" w:rsidP="00510884">
      <w:pPr>
        <w:widowControl/>
        <w:numPr>
          <w:ilvl w:val="0"/>
          <w:numId w:val="5"/>
        </w:numPr>
        <w:spacing w:before="240"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elaborate projects to be submitted to the Project Management Unit and/or might formulate recommendations on them;</w:t>
      </w:r>
    </w:p>
    <w:p w:rsidR="00510884" w:rsidRPr="00510884" w:rsidRDefault="00510884" w:rsidP="00510884">
      <w:pPr>
        <w:widowControl/>
        <w:numPr>
          <w:ilvl w:val="0"/>
          <w:numId w:val="5"/>
        </w:numPr>
        <w:spacing w:before="240"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consider reports of the subordinated Ad Hoc Working Groups,</w:t>
      </w:r>
      <w:r w:rsidRPr="00510884">
        <w:rPr>
          <w:rFonts w:ascii="Times New Roman" w:eastAsia="Times New Roman" w:hAnsi="Times New Roman" w:cs="Times New Roman"/>
          <w:i/>
          <w:sz w:val="24"/>
          <w:szCs w:val="24"/>
          <w:lang w:eastAsia="tr-TR"/>
        </w:rPr>
        <w:t xml:space="preserve"> </w:t>
      </w:r>
      <w:r w:rsidRPr="00510884">
        <w:rPr>
          <w:rFonts w:ascii="Times New Roman" w:eastAsia="Times New Roman" w:hAnsi="Times New Roman" w:cs="Times New Roman"/>
          <w:sz w:val="24"/>
          <w:szCs w:val="24"/>
          <w:lang w:eastAsia="tr-TR"/>
        </w:rPr>
        <w:t>Group of Experts, Task Force and decide accordingly;</w:t>
      </w:r>
    </w:p>
    <w:p w:rsidR="00510884" w:rsidRPr="00510884" w:rsidRDefault="00510884" w:rsidP="00510884">
      <w:pPr>
        <w:widowControl/>
        <w:numPr>
          <w:ilvl w:val="0"/>
          <w:numId w:val="5"/>
        </w:numPr>
        <w:tabs>
          <w:tab w:val="left" w:pos="720"/>
          <w:tab w:val="left" w:pos="7888"/>
        </w:tabs>
        <w:spacing w:before="240"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 xml:space="preserve">consider and approve </w:t>
      </w:r>
      <w:r w:rsidRPr="00510884">
        <w:rPr>
          <w:rFonts w:ascii="Times New Roman" w:eastAsia="Times New Roman" w:hAnsi="Times New Roman" w:cs="Times New Roman"/>
          <w:sz w:val="24"/>
          <w:szCs w:val="24"/>
        </w:rPr>
        <w:t xml:space="preserve"> final documents (reports, conclusions, recommendations, summary of the proceedings etc.) of  other BSEC events (seminars, workshops, symposia, conferences) or, whenever necessary, submit to the CSO together with  relevant draft decision; </w:t>
      </w:r>
    </w:p>
    <w:p w:rsidR="00510884" w:rsidRPr="00510884" w:rsidRDefault="00510884" w:rsidP="00510884">
      <w:pPr>
        <w:widowControl/>
        <w:numPr>
          <w:ilvl w:val="0"/>
          <w:numId w:val="5"/>
        </w:numPr>
        <w:spacing w:before="240"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submit to the Council reports on the progress of its activities, as well as relevant recommendations.</w:t>
      </w: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r w:rsidRPr="00510884">
        <w:rPr>
          <w:rFonts w:ascii="Times New Roman" w:eastAsia="Times New Roman" w:hAnsi="Times New Roman" w:cs="Times New Roman"/>
          <w:b/>
          <w:bCs/>
          <w:sz w:val="24"/>
          <w:szCs w:val="24"/>
        </w:rPr>
        <w:t>2. MODALITIES</w:t>
      </w:r>
    </w:p>
    <w:p w:rsidR="00510884" w:rsidRPr="00510884" w:rsidRDefault="00510884" w:rsidP="00510884">
      <w:pPr>
        <w:widowControl/>
        <w:spacing w:line="240" w:lineRule="exact"/>
        <w:jc w:val="both"/>
        <w:rPr>
          <w:rFonts w:ascii="Times New Roman" w:eastAsia="Times New Roman" w:hAnsi="Times New Roman" w:cs="Times New Roman"/>
          <w:b/>
          <w:b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r w:rsidRPr="00510884">
        <w:rPr>
          <w:rFonts w:ascii="Times New Roman" w:eastAsia="Times New Roman" w:hAnsi="Times New Roman" w:cs="Times New Roman"/>
          <w:b/>
          <w:bCs/>
          <w:sz w:val="24"/>
          <w:szCs w:val="24"/>
        </w:rPr>
        <w:t>2.1 Country-Coordinator</w:t>
      </w: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sz w:val="24"/>
          <w:szCs w:val="24"/>
        </w:rPr>
      </w:pPr>
    </w:p>
    <w:p w:rsidR="00510884" w:rsidRPr="00510884" w:rsidRDefault="00510884" w:rsidP="00510884">
      <w:pPr>
        <w:widowControl/>
        <w:spacing w:line="240" w:lineRule="exact"/>
        <w:ind w:right="70"/>
        <w:jc w:val="both"/>
        <w:rPr>
          <w:rFonts w:ascii="Times New Roman" w:eastAsia="Times New Roman" w:hAnsi="Times New Roman" w:cs="Times New Roman"/>
          <w:strike/>
          <w:sz w:val="24"/>
          <w:szCs w:val="24"/>
        </w:rPr>
      </w:pPr>
      <w:r w:rsidRPr="00510884">
        <w:rPr>
          <w:rFonts w:ascii="Times New Roman" w:eastAsia="Times New Roman" w:hAnsi="Times New Roman" w:cs="Times New Roman"/>
          <w:sz w:val="24"/>
          <w:szCs w:val="24"/>
        </w:rPr>
        <w:t xml:space="preserve">a) The operative management of the Working Group activities is carried out by the Country-Coordinator, appointed for a term of two years, with the assistance of BSEC PERMIS. </w:t>
      </w:r>
    </w:p>
    <w:p w:rsidR="00510884" w:rsidRPr="00510884" w:rsidRDefault="00510884" w:rsidP="00510884">
      <w:pPr>
        <w:widowControl/>
        <w:spacing w:before="24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b) After the appointment of the new Country-Coordinator a meeting of incoming and outgoing Country-Coordinators and PERMIS representatives should be held in order to ensure continuity.</w:t>
      </w:r>
    </w:p>
    <w:p w:rsidR="00510884" w:rsidRPr="00510884" w:rsidRDefault="00510884" w:rsidP="00510884">
      <w:pPr>
        <w:widowControl/>
        <w:spacing w:before="24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c) At the end of their term in office the Country-Coordinator should prepare an evaluation report on the strengths, weaknesses and lessons learned in the activity of the Working Group over the period in office, accompanied by proposals for future action, including  adjustments of priorities as necessary.</w:t>
      </w:r>
    </w:p>
    <w:p w:rsidR="00510884" w:rsidRPr="00510884" w:rsidRDefault="00510884" w:rsidP="00510884">
      <w:pPr>
        <w:widowControl/>
        <w:spacing w:before="24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d) The Country-Coordinator and/or the Executive Manager in charge of the Working Group will submit in early January of each year a report on the implementation of the Economic Agenda 2012.</w:t>
      </w:r>
    </w:p>
    <w:p w:rsidR="00510884" w:rsidRPr="00510884" w:rsidRDefault="00510884" w:rsidP="00510884">
      <w:pPr>
        <w:widowControl/>
        <w:spacing w:before="24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lastRenderedPageBreak/>
        <w:t>e) The Country-Coordinator shall provide the BSEC PERMIS with information on the priorities/obligations/activities arising from the action plans applicable for the FY in January of the year preceding the FY (Rule 5.3 of the Financial Regulations and Procedures of the BSEC PERMIS).</w:t>
      </w:r>
    </w:p>
    <w:p w:rsidR="00510884" w:rsidRDefault="00510884" w:rsidP="00510884">
      <w:pPr>
        <w:widowControl/>
        <w:spacing w:before="240" w:line="240" w:lineRule="exact"/>
        <w:jc w:val="both"/>
        <w:rPr>
          <w:rFonts w:ascii="Times New Roman" w:eastAsia="Times New Roman" w:hAnsi="Times New Roman" w:cs="Times New Roman"/>
          <w:sz w:val="24"/>
          <w:szCs w:val="24"/>
        </w:rPr>
      </w:pPr>
    </w:p>
    <w:p w:rsidR="00510884" w:rsidRPr="00510884" w:rsidRDefault="00510884" w:rsidP="00510884">
      <w:pPr>
        <w:widowControl/>
        <w:spacing w:before="24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f) In order to ensure functioning of the Working Group in</w:t>
      </w:r>
      <w:r w:rsidRPr="00510884">
        <w:rPr>
          <w:rFonts w:ascii="Times New Roman" w:eastAsia="Times New Roman" w:hAnsi="Times New Roman" w:cs="Times New Roman"/>
          <w:color w:val="FF0000"/>
          <w:sz w:val="24"/>
          <w:szCs w:val="24"/>
        </w:rPr>
        <w:t xml:space="preserve"> </w:t>
      </w:r>
      <w:r w:rsidRPr="00510884">
        <w:rPr>
          <w:rFonts w:ascii="Times New Roman" w:eastAsia="Times New Roman" w:hAnsi="Times New Roman" w:cs="Times New Roman"/>
          <w:sz w:val="24"/>
          <w:szCs w:val="24"/>
        </w:rPr>
        <w:t>case a Country-Coordinator is temporarily not appointed, the task of coordination shall be assigned to the relevant Executive Manager of the PERMIS Staff who fills in for the Country-Coordinator.</w:t>
      </w: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r w:rsidRPr="00510884">
        <w:rPr>
          <w:rFonts w:ascii="Times New Roman" w:eastAsia="Times New Roman" w:hAnsi="Times New Roman" w:cs="Times New Roman"/>
          <w:b/>
          <w:bCs/>
          <w:iCs/>
          <w:sz w:val="24"/>
          <w:szCs w:val="24"/>
        </w:rPr>
        <w:t>2.2 Chair of the Meetings</w:t>
      </w: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both"/>
        <w:rPr>
          <w:rFonts w:ascii="Times New Roman" w:eastAsia="Times New Roman" w:hAnsi="Times New Roman" w:cs="Times New Roman"/>
          <w:b/>
          <w:bCs/>
          <w:iCs/>
          <w:sz w:val="24"/>
          <w:szCs w:val="24"/>
        </w:rPr>
      </w:pPr>
      <w:r w:rsidRPr="00510884">
        <w:rPr>
          <w:rFonts w:ascii="Times New Roman" w:eastAsia="Times New Roman" w:hAnsi="Times New Roman" w:cs="Times New Roman"/>
          <w:bCs/>
          <w:iCs/>
          <w:sz w:val="24"/>
          <w:szCs w:val="24"/>
        </w:rPr>
        <w:t>The Meeting of the Working Group shall be chaired by a representative of the Chairmanship-in-Office or a representative of the host country, should the meeting of the Working Group be held in the Member State.</w:t>
      </w:r>
      <w:r w:rsidRPr="00510884">
        <w:rPr>
          <w:rFonts w:ascii="Times New Roman" w:eastAsia="Times New Roman" w:hAnsi="Times New Roman" w:cs="Times New Roman"/>
          <w:b/>
          <w:bCs/>
          <w:iCs/>
          <w:sz w:val="24"/>
          <w:szCs w:val="24"/>
        </w:rPr>
        <w:t xml:space="preserve"> </w:t>
      </w:r>
      <w:r w:rsidRPr="00510884">
        <w:rPr>
          <w:rFonts w:ascii="Times New Roman" w:eastAsia="Times New Roman" w:hAnsi="Times New Roman" w:cs="Times New Roman"/>
          <w:sz w:val="24"/>
          <w:szCs w:val="24"/>
        </w:rPr>
        <w:t xml:space="preserve">Upon the invitation of the Chairman-in-Office the Country-Coordinator may chair or co-chair meetings of the Working Group. </w:t>
      </w:r>
    </w:p>
    <w:p w:rsidR="00510884" w:rsidRPr="00510884" w:rsidRDefault="00510884" w:rsidP="00510884">
      <w:pPr>
        <w:widowControl/>
        <w:spacing w:line="240" w:lineRule="exact"/>
        <w:jc w:val="both"/>
        <w:rPr>
          <w:rFonts w:ascii="Times New Roman" w:eastAsia="Times New Roman" w:hAnsi="Times New Roman" w:cs="Times New Roman"/>
          <w:b/>
          <w:b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r w:rsidRPr="00510884">
        <w:rPr>
          <w:rFonts w:ascii="Times New Roman" w:eastAsia="Times New Roman" w:hAnsi="Times New Roman" w:cs="Times New Roman"/>
          <w:b/>
          <w:bCs/>
          <w:iCs/>
          <w:sz w:val="24"/>
          <w:szCs w:val="24"/>
        </w:rPr>
        <w:t>2.3 Rules of Procedure and Decision-Making</w:t>
      </w: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lang w:eastAsia="tr-TR"/>
        </w:rPr>
      </w:pPr>
      <w:r w:rsidRPr="00510884">
        <w:rPr>
          <w:rFonts w:ascii="Times New Roman" w:eastAsia="Times New Roman" w:hAnsi="Times New Roman" w:cs="Times New Roman"/>
          <w:sz w:val="24"/>
          <w:szCs w:val="24"/>
          <w:lang w:eastAsia="tr-TR"/>
        </w:rPr>
        <w:t xml:space="preserve">The decision-making mechanism is set forth in the BSEC Rules of Procedure. </w:t>
      </w:r>
    </w:p>
    <w:p w:rsidR="00510884" w:rsidRPr="00510884" w:rsidRDefault="00510884" w:rsidP="00510884">
      <w:pPr>
        <w:widowControl/>
        <w:spacing w:line="240" w:lineRule="exact"/>
        <w:jc w:val="both"/>
        <w:rPr>
          <w:rFonts w:ascii="Times New Roman" w:eastAsia="Times New Roman" w:hAnsi="Times New Roman" w:cs="Times New Roman"/>
          <w:sz w:val="24"/>
          <w:szCs w:val="24"/>
          <w:lang w:eastAsia="tr-TR"/>
        </w:rPr>
      </w:pP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r w:rsidRPr="00510884">
        <w:rPr>
          <w:rFonts w:ascii="Times New Roman" w:eastAsia="Times New Roman" w:hAnsi="Times New Roman" w:cs="Times New Roman"/>
          <w:b/>
          <w:sz w:val="24"/>
          <w:szCs w:val="24"/>
        </w:rPr>
        <w:t>2.4 Quorum</w:t>
      </w: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Quorum for meetings of the Working Group shall be simple majority of the Member States taking part in the WG. The Members States shall inform the BSEC PERMIS on their attendance at least five working days before the meeting.</w:t>
      </w:r>
    </w:p>
    <w:p w:rsidR="00510884" w:rsidRPr="00510884" w:rsidRDefault="00510884" w:rsidP="00510884">
      <w:pPr>
        <w:widowControl/>
        <w:spacing w:line="240" w:lineRule="exact"/>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r w:rsidRPr="00510884">
        <w:rPr>
          <w:rFonts w:ascii="Times New Roman" w:eastAsia="Times New Roman" w:hAnsi="Times New Roman" w:cs="Times New Roman"/>
          <w:b/>
          <w:bCs/>
          <w:iCs/>
          <w:sz w:val="24"/>
          <w:szCs w:val="24"/>
        </w:rPr>
        <w:t>2.5 Number of Meetings</w:t>
      </w: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bCs/>
          <w:iCs/>
          <w:sz w:val="24"/>
          <w:szCs w:val="24"/>
        </w:rPr>
        <w:t xml:space="preserve">The </w:t>
      </w:r>
      <w:r w:rsidRPr="00510884">
        <w:rPr>
          <w:rFonts w:ascii="Times New Roman" w:eastAsia="Times New Roman" w:hAnsi="Times New Roman" w:cs="Times New Roman"/>
          <w:sz w:val="24"/>
          <w:szCs w:val="24"/>
        </w:rPr>
        <w:t xml:space="preserve">Working Group </w:t>
      </w:r>
      <w:r w:rsidRPr="00510884">
        <w:rPr>
          <w:rFonts w:ascii="Times New Roman" w:eastAsia="Times New Roman" w:hAnsi="Times New Roman" w:cs="Times New Roman"/>
          <w:bCs/>
          <w:iCs/>
          <w:sz w:val="24"/>
          <w:szCs w:val="24"/>
        </w:rPr>
        <w:t xml:space="preserve">shall hold at least one meeting per year, their date and venue remaining to be coordinated by the </w:t>
      </w:r>
      <w:r w:rsidRPr="00510884">
        <w:rPr>
          <w:rFonts w:ascii="Times New Roman" w:eastAsia="Times New Roman" w:hAnsi="Times New Roman" w:cs="Times New Roman"/>
          <w:sz w:val="24"/>
          <w:szCs w:val="24"/>
        </w:rPr>
        <w:t>Country-Coordinator with the Chairmanship-in-Office.</w:t>
      </w:r>
    </w:p>
    <w:p w:rsidR="00510884" w:rsidRPr="00510884" w:rsidRDefault="00510884" w:rsidP="00510884">
      <w:pPr>
        <w:widowControl/>
        <w:spacing w:line="240" w:lineRule="exact"/>
        <w:jc w:val="both"/>
        <w:rPr>
          <w:rFonts w:ascii="Times New Roman" w:eastAsia="Times New Roman" w:hAnsi="Times New Roman" w:cs="Times New Roman"/>
          <w:sz w:val="24"/>
          <w:szCs w:val="24"/>
        </w:rPr>
      </w:pPr>
    </w:p>
    <w:p w:rsidR="00510884" w:rsidRPr="00510884" w:rsidRDefault="00510884" w:rsidP="00510884">
      <w:pPr>
        <w:widowControl/>
        <w:spacing w:line="240" w:lineRule="exact"/>
        <w:ind w:right="-99"/>
        <w:jc w:val="center"/>
        <w:rPr>
          <w:rFonts w:ascii="Times New Roman" w:eastAsia="Times New Roman" w:hAnsi="Times New Roman" w:cs="Times New Roman"/>
          <w:b/>
          <w:sz w:val="24"/>
          <w:szCs w:val="24"/>
        </w:rPr>
      </w:pPr>
    </w:p>
    <w:p w:rsidR="00510884" w:rsidRPr="00510884" w:rsidRDefault="00510884" w:rsidP="00510884">
      <w:pPr>
        <w:widowControl/>
        <w:spacing w:line="240" w:lineRule="exact"/>
        <w:ind w:right="-99"/>
        <w:jc w:val="center"/>
        <w:rPr>
          <w:rFonts w:ascii="Times New Roman" w:eastAsia="Times New Roman" w:hAnsi="Times New Roman" w:cs="Times New Roman"/>
          <w:b/>
          <w:bCs/>
          <w:iCs/>
          <w:caps/>
          <w:sz w:val="24"/>
          <w:szCs w:val="24"/>
        </w:rPr>
      </w:pPr>
      <w:r w:rsidRPr="00510884">
        <w:rPr>
          <w:rFonts w:ascii="Times New Roman" w:eastAsia="Times New Roman" w:hAnsi="Times New Roman" w:cs="Times New Roman"/>
          <w:b/>
          <w:sz w:val="24"/>
          <w:szCs w:val="24"/>
        </w:rPr>
        <w:t xml:space="preserve">2.6. </w:t>
      </w:r>
      <w:r w:rsidRPr="00510884">
        <w:rPr>
          <w:rFonts w:ascii="Times New Roman" w:eastAsia="Times New Roman" w:hAnsi="Times New Roman" w:cs="Times New Roman"/>
          <w:b/>
          <w:bCs/>
          <w:iCs/>
          <w:caps/>
          <w:sz w:val="24"/>
          <w:szCs w:val="24"/>
        </w:rPr>
        <w:t xml:space="preserve">Relationship with Other Working Groups, </w:t>
      </w:r>
      <w:r w:rsidRPr="00510884">
        <w:rPr>
          <w:rFonts w:ascii="Times New Roman" w:eastAsia="Times New Roman" w:hAnsi="Times New Roman" w:cs="Times New Roman"/>
          <w:b/>
          <w:bCs/>
          <w:iCs/>
          <w:caps/>
          <w:sz w:val="24"/>
          <w:szCs w:val="24"/>
        </w:rPr>
        <w:br/>
        <w:t>Related Bodies and International Organizations</w:t>
      </w:r>
    </w:p>
    <w:p w:rsidR="00510884" w:rsidRPr="00510884" w:rsidRDefault="00510884" w:rsidP="00510884">
      <w:pPr>
        <w:widowControl/>
        <w:spacing w:line="240" w:lineRule="exact"/>
        <w:ind w:right="-99"/>
        <w:rPr>
          <w:rFonts w:ascii="Times New Roman" w:eastAsia="Times New Roman" w:hAnsi="Times New Roman" w:cs="Times New Roman"/>
          <w:b/>
          <w:bCs/>
          <w:iCs/>
          <w:sz w:val="24"/>
          <w:szCs w:val="24"/>
        </w:rPr>
      </w:pPr>
    </w:p>
    <w:p w:rsidR="00510884" w:rsidRPr="00510884" w:rsidRDefault="00510884" w:rsidP="00510884">
      <w:pPr>
        <w:widowControl/>
        <w:spacing w:line="240" w:lineRule="exact"/>
        <w:ind w:right="-99"/>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Within the area of its activities the Working Group may also cooperate with other BSEC Working Groups, PABSEC, including the Assembly’s Committees, BSTDB, BSEC BC, ICBSS, as well as with relevant international and regional organizations, institutions and initiatives.</w:t>
      </w:r>
    </w:p>
    <w:p w:rsidR="00510884" w:rsidRPr="00510884" w:rsidRDefault="00510884" w:rsidP="00510884">
      <w:pPr>
        <w:widowControl/>
        <w:spacing w:line="240" w:lineRule="exact"/>
        <w:ind w:right="-99"/>
        <w:rPr>
          <w:rFonts w:ascii="Times New Roman" w:eastAsia="Times New Roman" w:hAnsi="Times New Roman" w:cs="Times New Roman"/>
          <w:b/>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r w:rsidRPr="00510884">
        <w:rPr>
          <w:rFonts w:ascii="Times New Roman" w:eastAsia="Times New Roman" w:hAnsi="Times New Roman" w:cs="Times New Roman"/>
          <w:b/>
          <w:sz w:val="24"/>
          <w:szCs w:val="24"/>
        </w:rPr>
        <w:t xml:space="preserve">3. </w:t>
      </w:r>
      <w:r w:rsidRPr="00510884">
        <w:rPr>
          <w:rFonts w:ascii="Times New Roman" w:eastAsia="Times New Roman" w:hAnsi="Times New Roman" w:cs="Times New Roman"/>
          <w:b/>
          <w:caps/>
          <w:sz w:val="24"/>
          <w:szCs w:val="24"/>
        </w:rPr>
        <w:t>Agenda</w:t>
      </w: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lang w:eastAsia="tr-TR"/>
        </w:rPr>
        <w:t xml:space="preserve">The provisions of the BSEC Rules of Procedure on preparation of the draft Agenda shall be applied to the proceedings of the Working Group. </w:t>
      </w:r>
      <w:r w:rsidRPr="00510884">
        <w:rPr>
          <w:rFonts w:ascii="Times New Roman" w:eastAsia="Times New Roman" w:hAnsi="Times New Roman" w:cs="Times New Roman"/>
          <w:sz w:val="24"/>
          <w:szCs w:val="24"/>
        </w:rPr>
        <w:t>The agenda of each meeting of the Working Group should include items on the implementation of the Resolutions, Decisions and Recommendations of the Council and the follow-up of the Declarations and Joint Statements adopted by the sectoral Ministerial Meetings.</w:t>
      </w:r>
    </w:p>
    <w:p w:rsidR="00510884" w:rsidRPr="00510884" w:rsidRDefault="00510884" w:rsidP="00510884">
      <w:pPr>
        <w:widowControl/>
        <w:spacing w:line="240" w:lineRule="exact"/>
        <w:jc w:val="both"/>
        <w:rPr>
          <w:rFonts w:ascii="Times New Roman" w:eastAsia="Times New Roman" w:hAnsi="Times New Roman" w:cs="Times New Roman"/>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caps/>
          <w:sz w:val="24"/>
          <w:szCs w:val="24"/>
        </w:rPr>
      </w:pPr>
      <w:r w:rsidRPr="00510884">
        <w:rPr>
          <w:rFonts w:ascii="Times New Roman" w:eastAsia="Times New Roman" w:hAnsi="Times New Roman" w:cs="Times New Roman"/>
          <w:b/>
          <w:sz w:val="24"/>
          <w:szCs w:val="24"/>
        </w:rPr>
        <w:t xml:space="preserve">4. </w:t>
      </w:r>
      <w:r w:rsidRPr="00510884">
        <w:rPr>
          <w:rFonts w:ascii="Times New Roman" w:eastAsia="Times New Roman" w:hAnsi="Times New Roman" w:cs="Times New Roman"/>
          <w:b/>
          <w:caps/>
          <w:sz w:val="24"/>
          <w:szCs w:val="24"/>
        </w:rPr>
        <w:t>Reports</w:t>
      </w: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p>
    <w:p w:rsidR="00510884" w:rsidRPr="00510884" w:rsidRDefault="00510884" w:rsidP="00510884">
      <w:pPr>
        <w:widowControl/>
        <w:spacing w:after="12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The reports from the meetings should contain an evaluation of the state of affairs and proposals for measures to be undertaken.</w:t>
      </w:r>
    </w:p>
    <w:p w:rsidR="00510884" w:rsidRPr="00510884" w:rsidRDefault="00510884" w:rsidP="00510884">
      <w:pPr>
        <w:widowControl/>
        <w:spacing w:after="120"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lastRenderedPageBreak/>
        <w:t xml:space="preserve">The Meetings of the Working Groups preceding the sectoral Ministerial Meetings should submit a report on the implementation of the Resolutions, Decisions and Recommendations of the Council and the follow-up of the Declarations and Joint Statements adopted by the Ministers in charge, to be drafted by the Country-Coordinator taking into consideration the contributions from the BSEC Member States. </w:t>
      </w:r>
    </w:p>
    <w:p w:rsidR="00510884" w:rsidRPr="00510884" w:rsidRDefault="00510884" w:rsidP="00510884">
      <w:pPr>
        <w:widowControl/>
        <w:spacing w:line="240" w:lineRule="exact"/>
        <w:rPr>
          <w:rFonts w:ascii="Times New Roman" w:eastAsia="Times New Roman" w:hAnsi="Times New Roman" w:cs="Times New Roman"/>
          <w:sz w:val="24"/>
          <w:szCs w:val="24"/>
        </w:rPr>
      </w:pPr>
    </w:p>
    <w:p w:rsidR="00510884" w:rsidRDefault="00510884" w:rsidP="0093739F">
      <w:pPr>
        <w:widowControl/>
        <w:spacing w:line="240" w:lineRule="exact"/>
        <w:rPr>
          <w:rFonts w:ascii="Times New Roman" w:eastAsia="Times New Roman" w:hAnsi="Times New Roman" w:cs="Times New Roman"/>
          <w:b/>
          <w:bCs/>
          <w:sz w:val="24"/>
          <w:szCs w:val="24"/>
        </w:rPr>
      </w:pPr>
      <w:bookmarkStart w:id="0" w:name="_GoBack"/>
      <w:bookmarkEnd w:id="0"/>
    </w:p>
    <w:p w:rsidR="00510884" w:rsidRDefault="00510884" w:rsidP="00510884">
      <w:pPr>
        <w:widowControl/>
        <w:spacing w:line="240" w:lineRule="exact"/>
        <w:jc w:val="center"/>
        <w:rPr>
          <w:rFonts w:ascii="Times New Roman" w:eastAsia="Times New Roman" w:hAnsi="Times New Roman" w:cs="Times New Roman"/>
          <w:b/>
          <w:b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r w:rsidRPr="00510884">
        <w:rPr>
          <w:rFonts w:ascii="Times New Roman" w:eastAsia="Times New Roman" w:hAnsi="Times New Roman" w:cs="Times New Roman"/>
          <w:b/>
          <w:bCs/>
          <w:sz w:val="24"/>
          <w:szCs w:val="24"/>
        </w:rPr>
        <w:t xml:space="preserve">5.  </w:t>
      </w:r>
      <w:r w:rsidRPr="00510884">
        <w:rPr>
          <w:rFonts w:ascii="Times New Roman" w:eastAsia="Times New Roman" w:hAnsi="Times New Roman" w:cs="Times New Roman"/>
          <w:b/>
          <w:bCs/>
          <w:caps/>
          <w:sz w:val="24"/>
          <w:szCs w:val="24"/>
        </w:rPr>
        <w:t>Expenses Incurred for the Organization of Meeting</w:t>
      </w:r>
      <w:r w:rsidRPr="00510884">
        <w:rPr>
          <w:rFonts w:ascii="Times New Roman" w:eastAsia="Times New Roman" w:hAnsi="Times New Roman" w:cs="Times New Roman"/>
          <w:b/>
          <w:caps/>
          <w:sz w:val="24"/>
          <w:szCs w:val="24"/>
        </w:rPr>
        <w:t>s</w:t>
      </w:r>
    </w:p>
    <w:p w:rsidR="00510884" w:rsidRPr="00510884" w:rsidRDefault="00510884" w:rsidP="00510884">
      <w:pPr>
        <w:widowControl/>
        <w:spacing w:line="240" w:lineRule="exact"/>
        <w:jc w:val="center"/>
        <w:rPr>
          <w:rFonts w:ascii="Times New Roman" w:eastAsia="Times New Roman" w:hAnsi="Times New Roman" w:cs="Times New Roman"/>
          <w:b/>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Expenses incurred for the organization of meetings shall be borne in accordance with article 22 of the Rules of Procedure and paragraph 1.4 of the Regulations on the Sectoral Dialogue Partnership Status with BSEC.</w:t>
      </w:r>
    </w:p>
    <w:p w:rsidR="00510884" w:rsidRPr="00510884" w:rsidRDefault="00510884" w:rsidP="00510884">
      <w:pPr>
        <w:widowControl/>
        <w:spacing w:line="240" w:lineRule="exact"/>
        <w:jc w:val="both"/>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p>
    <w:p w:rsidR="00510884" w:rsidRPr="00510884" w:rsidRDefault="00510884" w:rsidP="00510884">
      <w:pPr>
        <w:widowControl/>
        <w:spacing w:line="240" w:lineRule="exact"/>
        <w:jc w:val="center"/>
        <w:rPr>
          <w:rFonts w:ascii="Times New Roman" w:eastAsia="Times New Roman" w:hAnsi="Times New Roman" w:cs="Times New Roman"/>
          <w:b/>
          <w:bCs/>
          <w:iCs/>
          <w:sz w:val="24"/>
          <w:szCs w:val="24"/>
        </w:rPr>
      </w:pPr>
      <w:r w:rsidRPr="00510884">
        <w:rPr>
          <w:rFonts w:ascii="Times New Roman" w:eastAsia="Times New Roman" w:hAnsi="Times New Roman" w:cs="Times New Roman"/>
          <w:b/>
          <w:bCs/>
          <w:iCs/>
          <w:sz w:val="24"/>
          <w:szCs w:val="24"/>
        </w:rPr>
        <w:t>6. PLAN OF ACTION AND FUNDING</w:t>
      </w:r>
    </w:p>
    <w:p w:rsidR="00510884" w:rsidRPr="00510884" w:rsidRDefault="00510884" w:rsidP="00510884">
      <w:pPr>
        <w:widowControl/>
        <w:spacing w:line="240" w:lineRule="exact"/>
        <w:jc w:val="both"/>
        <w:rPr>
          <w:rFonts w:ascii="Times New Roman" w:eastAsia="Times New Roman" w:hAnsi="Times New Roman" w:cs="Times New Roman"/>
          <w:b/>
          <w:bCs/>
          <w:iCs/>
          <w:sz w:val="24"/>
          <w:szCs w:val="24"/>
        </w:rPr>
      </w:pPr>
    </w:p>
    <w:p w:rsidR="00510884" w:rsidRPr="00510884" w:rsidRDefault="00510884" w:rsidP="00510884">
      <w:pPr>
        <w:widowControl/>
        <w:spacing w:line="240" w:lineRule="exact"/>
        <w:ind w:right="70"/>
        <w:contextualSpacing/>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 xml:space="preserve">1.  The Country-Coordinator at the beginning of their mandate shall submit a draft </w:t>
      </w:r>
      <w:r w:rsidRPr="00510884">
        <w:rPr>
          <w:rFonts w:ascii="Times New Roman" w:eastAsia="Times New Roman" w:hAnsi="Times New Roman" w:cs="Times New Roman"/>
          <w:sz w:val="24"/>
          <w:szCs w:val="24"/>
        </w:rPr>
        <w:br/>
        <w:t>two-year Plan of Action of the Working Group that shall include specific provisions setting clear responsibilities and deadlines for its implementation. The draft Plan of Action and amendments thereto are subject to approval by the Working Group.</w:t>
      </w:r>
    </w:p>
    <w:p w:rsidR="00510884" w:rsidRPr="00510884" w:rsidRDefault="00510884" w:rsidP="00510884">
      <w:pPr>
        <w:widowControl/>
        <w:spacing w:line="240" w:lineRule="exact"/>
        <w:ind w:right="70"/>
        <w:jc w:val="both"/>
        <w:rPr>
          <w:rFonts w:ascii="Times New Roman" w:eastAsia="Times New Roman" w:hAnsi="Times New Roman" w:cs="Times New Roman"/>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2. A long term Action Plan in the present area of cooperation could be drafted by the Working Group, may be endorsed by the respective Meeting of Ministers responsible for this area of cooperation and approved by the Council</w:t>
      </w:r>
    </w:p>
    <w:p w:rsidR="00510884" w:rsidRPr="00510884" w:rsidRDefault="00510884" w:rsidP="00510884">
      <w:pPr>
        <w:widowControl/>
        <w:spacing w:line="240" w:lineRule="exact"/>
        <w:jc w:val="both"/>
        <w:rPr>
          <w:rFonts w:ascii="Times New Roman" w:eastAsia="Times New Roman" w:hAnsi="Times New Roman" w:cs="Times New Roman"/>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r w:rsidRPr="00510884">
        <w:rPr>
          <w:rFonts w:ascii="Times New Roman" w:eastAsia="Times New Roman" w:hAnsi="Times New Roman" w:cs="Times New Roman"/>
          <w:sz w:val="24"/>
          <w:szCs w:val="24"/>
        </w:rPr>
        <w:t>3. The Working Group might formulate recommendations on the projects to be submitted to the Project Management Unit and might support the fundraising activities.</w:t>
      </w:r>
    </w:p>
    <w:p w:rsidR="00510884" w:rsidRPr="00510884" w:rsidRDefault="00510884" w:rsidP="00510884">
      <w:pPr>
        <w:widowControl/>
        <w:spacing w:line="240" w:lineRule="exact"/>
        <w:jc w:val="both"/>
        <w:rPr>
          <w:rFonts w:ascii="Times New Roman" w:eastAsia="Times New Roman" w:hAnsi="Times New Roman" w:cs="Times New Roman"/>
          <w:sz w:val="24"/>
          <w:szCs w:val="24"/>
        </w:rPr>
      </w:pPr>
    </w:p>
    <w:p w:rsidR="00510884" w:rsidRPr="00510884" w:rsidRDefault="00510884" w:rsidP="00510884">
      <w:pPr>
        <w:widowControl/>
        <w:spacing w:line="240" w:lineRule="exact"/>
        <w:jc w:val="both"/>
        <w:rPr>
          <w:rFonts w:ascii="Times New Roman" w:eastAsia="Times New Roman" w:hAnsi="Times New Roman" w:cs="Times New Roman"/>
          <w:sz w:val="24"/>
          <w:szCs w:val="24"/>
        </w:rPr>
      </w:pPr>
    </w:p>
    <w:p w:rsidR="00510884" w:rsidRPr="00510884" w:rsidRDefault="00510884" w:rsidP="00510884">
      <w:pPr>
        <w:widowControl/>
        <w:spacing w:line="240" w:lineRule="exact"/>
        <w:rPr>
          <w:rFonts w:ascii="Times New Roman" w:eastAsia="Times New Roman" w:hAnsi="Times New Roman" w:cs="Times New Roman"/>
          <w:sz w:val="24"/>
          <w:szCs w:val="24"/>
        </w:rPr>
      </w:pPr>
    </w:p>
    <w:p w:rsidR="00510884" w:rsidRDefault="00510884" w:rsidP="00510884">
      <w:pPr>
        <w:pStyle w:val="BodyText"/>
        <w:tabs>
          <w:tab w:val="left" w:pos="270"/>
        </w:tabs>
        <w:spacing w:before="200" w:line="240" w:lineRule="exact"/>
        <w:ind w:left="0" w:firstLine="0"/>
        <w:jc w:val="both"/>
      </w:pPr>
    </w:p>
    <w:sectPr w:rsidR="00510884" w:rsidSect="00510884">
      <w:footerReference w:type="default" r:id="rId8"/>
      <w:pgSz w:w="12240" w:h="15840"/>
      <w:pgMar w:top="810" w:right="1320" w:bottom="90" w:left="1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DB" w:rsidRDefault="00564BDB" w:rsidP="00510884">
      <w:r>
        <w:separator/>
      </w:r>
    </w:p>
  </w:endnote>
  <w:endnote w:type="continuationSeparator" w:id="0">
    <w:p w:rsidR="00564BDB" w:rsidRDefault="00564BDB" w:rsidP="0051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73373"/>
      <w:docPartObj>
        <w:docPartGallery w:val="Page Numbers (Bottom of Page)"/>
        <w:docPartUnique/>
      </w:docPartObj>
    </w:sdtPr>
    <w:sdtEndPr>
      <w:rPr>
        <w:noProof/>
      </w:rPr>
    </w:sdtEndPr>
    <w:sdtContent>
      <w:p w:rsidR="00510884" w:rsidRDefault="00510884">
        <w:pPr>
          <w:pStyle w:val="Footer"/>
          <w:jc w:val="center"/>
        </w:pPr>
        <w:r>
          <w:fldChar w:fldCharType="begin"/>
        </w:r>
        <w:r>
          <w:instrText xml:space="preserve"> PAGE   \* MERGEFORMAT </w:instrText>
        </w:r>
        <w:r>
          <w:fldChar w:fldCharType="separate"/>
        </w:r>
        <w:r w:rsidR="0093739F">
          <w:rPr>
            <w:noProof/>
          </w:rPr>
          <w:t>3</w:t>
        </w:r>
        <w:r>
          <w:rPr>
            <w:noProof/>
          </w:rPr>
          <w:fldChar w:fldCharType="end"/>
        </w:r>
      </w:p>
    </w:sdtContent>
  </w:sdt>
  <w:p w:rsidR="00510884" w:rsidRDefault="0051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DB" w:rsidRDefault="00564BDB" w:rsidP="00510884">
      <w:r>
        <w:separator/>
      </w:r>
    </w:p>
  </w:footnote>
  <w:footnote w:type="continuationSeparator" w:id="0">
    <w:p w:rsidR="00564BDB" w:rsidRDefault="00564BDB" w:rsidP="00510884">
      <w:r>
        <w:continuationSeparator/>
      </w:r>
    </w:p>
  </w:footnote>
  <w:footnote w:id="1">
    <w:p w:rsidR="00510884" w:rsidRDefault="00510884" w:rsidP="00510884">
      <w:pPr>
        <w:pStyle w:val="EndnoteText"/>
      </w:pPr>
      <w:r>
        <w:rPr>
          <w:rStyle w:val="FootnoteReference"/>
        </w:rPr>
        <w:footnoteRef/>
      </w:r>
      <w:r>
        <w:t xml:space="preserve"> This document reflects the provisions of the BSEC Statutory Documents and the relevant decisions of the Council and is </w:t>
      </w:r>
      <w:r w:rsidRPr="00C44CD9">
        <w:t>valid for all Working Groups</w:t>
      </w:r>
      <w:r>
        <w:t>/Ad Hoc Working Groups</w:t>
      </w:r>
      <w:r w:rsidRPr="00C44CD9">
        <w:t>.</w:t>
      </w:r>
    </w:p>
    <w:p w:rsidR="00510884" w:rsidRDefault="00510884" w:rsidP="005108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0FF"/>
    <w:multiLevelType w:val="hybridMultilevel"/>
    <w:tmpl w:val="6098303C"/>
    <w:lvl w:ilvl="0" w:tplc="CDD28206">
      <w:start w:val="1"/>
      <w:numFmt w:val="bullet"/>
      <w:lvlText w:val="-"/>
      <w:lvlJc w:val="left"/>
      <w:pPr>
        <w:ind w:hanging="360"/>
      </w:pPr>
      <w:rPr>
        <w:rFonts w:ascii="Times New Roman" w:eastAsia="Times New Roman" w:hAnsi="Times New Roman" w:hint="default"/>
        <w:sz w:val="24"/>
        <w:szCs w:val="24"/>
      </w:rPr>
    </w:lvl>
    <w:lvl w:ilvl="1" w:tplc="A39E5BD2">
      <w:start w:val="1"/>
      <w:numFmt w:val="bullet"/>
      <w:lvlText w:val="•"/>
      <w:lvlJc w:val="left"/>
      <w:rPr>
        <w:rFonts w:hint="default"/>
      </w:rPr>
    </w:lvl>
    <w:lvl w:ilvl="2" w:tplc="DB5E1FA6">
      <w:start w:val="1"/>
      <w:numFmt w:val="bullet"/>
      <w:lvlText w:val="•"/>
      <w:lvlJc w:val="left"/>
      <w:rPr>
        <w:rFonts w:hint="default"/>
      </w:rPr>
    </w:lvl>
    <w:lvl w:ilvl="3" w:tplc="AA589790">
      <w:start w:val="1"/>
      <w:numFmt w:val="bullet"/>
      <w:lvlText w:val="•"/>
      <w:lvlJc w:val="left"/>
      <w:rPr>
        <w:rFonts w:hint="default"/>
      </w:rPr>
    </w:lvl>
    <w:lvl w:ilvl="4" w:tplc="F57299DE">
      <w:start w:val="1"/>
      <w:numFmt w:val="bullet"/>
      <w:lvlText w:val="•"/>
      <w:lvlJc w:val="left"/>
      <w:rPr>
        <w:rFonts w:hint="default"/>
      </w:rPr>
    </w:lvl>
    <w:lvl w:ilvl="5" w:tplc="4B56971E">
      <w:start w:val="1"/>
      <w:numFmt w:val="bullet"/>
      <w:lvlText w:val="•"/>
      <w:lvlJc w:val="left"/>
      <w:rPr>
        <w:rFonts w:hint="default"/>
      </w:rPr>
    </w:lvl>
    <w:lvl w:ilvl="6" w:tplc="05B68442">
      <w:start w:val="1"/>
      <w:numFmt w:val="bullet"/>
      <w:lvlText w:val="•"/>
      <w:lvlJc w:val="left"/>
      <w:rPr>
        <w:rFonts w:hint="default"/>
      </w:rPr>
    </w:lvl>
    <w:lvl w:ilvl="7" w:tplc="5EE03CBE">
      <w:start w:val="1"/>
      <w:numFmt w:val="bullet"/>
      <w:lvlText w:val="•"/>
      <w:lvlJc w:val="left"/>
      <w:rPr>
        <w:rFonts w:hint="default"/>
      </w:rPr>
    </w:lvl>
    <w:lvl w:ilvl="8" w:tplc="AEFC6902">
      <w:start w:val="1"/>
      <w:numFmt w:val="bullet"/>
      <w:lvlText w:val="•"/>
      <w:lvlJc w:val="left"/>
      <w:rPr>
        <w:rFonts w:hint="default"/>
      </w:rPr>
    </w:lvl>
  </w:abstractNum>
  <w:abstractNum w:abstractNumId="1">
    <w:nsid w:val="423F3C37"/>
    <w:multiLevelType w:val="hybridMultilevel"/>
    <w:tmpl w:val="878457B8"/>
    <w:lvl w:ilvl="0" w:tplc="A2169B0C">
      <w:start w:val="1"/>
      <w:numFmt w:val="bullet"/>
      <w:lvlText w:val=""/>
      <w:lvlJc w:val="left"/>
      <w:pPr>
        <w:ind w:hanging="140"/>
      </w:pPr>
      <w:rPr>
        <w:rFonts w:ascii="Symbol" w:hAnsi="Symbol" w:hint="default"/>
        <w:sz w:val="24"/>
        <w:szCs w:val="24"/>
      </w:rPr>
    </w:lvl>
    <w:lvl w:ilvl="1" w:tplc="56881C1E">
      <w:start w:val="1"/>
      <w:numFmt w:val="bullet"/>
      <w:lvlText w:val="-"/>
      <w:lvlJc w:val="left"/>
      <w:pPr>
        <w:ind w:hanging="360"/>
      </w:pPr>
      <w:rPr>
        <w:rFonts w:ascii="Times New Roman" w:eastAsia="Times New Roman" w:hAnsi="Times New Roman" w:hint="default"/>
        <w:sz w:val="24"/>
        <w:szCs w:val="24"/>
      </w:rPr>
    </w:lvl>
    <w:lvl w:ilvl="2" w:tplc="07082102">
      <w:start w:val="1"/>
      <w:numFmt w:val="bullet"/>
      <w:lvlText w:val="•"/>
      <w:lvlJc w:val="left"/>
      <w:rPr>
        <w:rFonts w:hint="default"/>
      </w:rPr>
    </w:lvl>
    <w:lvl w:ilvl="3" w:tplc="C91CD550">
      <w:start w:val="1"/>
      <w:numFmt w:val="bullet"/>
      <w:lvlText w:val="•"/>
      <w:lvlJc w:val="left"/>
      <w:rPr>
        <w:rFonts w:hint="default"/>
      </w:rPr>
    </w:lvl>
    <w:lvl w:ilvl="4" w:tplc="15885EB6">
      <w:start w:val="1"/>
      <w:numFmt w:val="bullet"/>
      <w:lvlText w:val="•"/>
      <w:lvlJc w:val="left"/>
      <w:rPr>
        <w:rFonts w:hint="default"/>
      </w:rPr>
    </w:lvl>
    <w:lvl w:ilvl="5" w:tplc="EEB2C430">
      <w:start w:val="1"/>
      <w:numFmt w:val="bullet"/>
      <w:lvlText w:val="•"/>
      <w:lvlJc w:val="left"/>
      <w:rPr>
        <w:rFonts w:hint="default"/>
      </w:rPr>
    </w:lvl>
    <w:lvl w:ilvl="6" w:tplc="F5EABCA6">
      <w:start w:val="1"/>
      <w:numFmt w:val="bullet"/>
      <w:lvlText w:val="•"/>
      <w:lvlJc w:val="left"/>
      <w:rPr>
        <w:rFonts w:hint="default"/>
      </w:rPr>
    </w:lvl>
    <w:lvl w:ilvl="7" w:tplc="BCBAB106">
      <w:start w:val="1"/>
      <w:numFmt w:val="bullet"/>
      <w:lvlText w:val="•"/>
      <w:lvlJc w:val="left"/>
      <w:rPr>
        <w:rFonts w:hint="default"/>
      </w:rPr>
    </w:lvl>
    <w:lvl w:ilvl="8" w:tplc="E3B41D5C">
      <w:start w:val="1"/>
      <w:numFmt w:val="bullet"/>
      <w:lvlText w:val="•"/>
      <w:lvlJc w:val="left"/>
      <w:rPr>
        <w:rFonts w:hint="default"/>
      </w:rPr>
    </w:lvl>
  </w:abstractNum>
  <w:abstractNum w:abstractNumId="2">
    <w:nsid w:val="579D6B14"/>
    <w:multiLevelType w:val="hybridMultilevel"/>
    <w:tmpl w:val="50982A7E"/>
    <w:lvl w:ilvl="0" w:tplc="873EC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32486"/>
    <w:multiLevelType w:val="hybridMultilevel"/>
    <w:tmpl w:val="D82E11C6"/>
    <w:lvl w:ilvl="0" w:tplc="5D863FAE">
      <w:start w:val="1"/>
      <w:numFmt w:val="bullet"/>
      <w:lvlText w:val="-"/>
      <w:lvlJc w:val="left"/>
      <w:pPr>
        <w:ind w:hanging="140"/>
      </w:pPr>
      <w:rPr>
        <w:rFonts w:ascii="Times New Roman" w:eastAsia="Times New Roman" w:hAnsi="Times New Roman" w:hint="default"/>
        <w:sz w:val="24"/>
        <w:szCs w:val="24"/>
      </w:rPr>
    </w:lvl>
    <w:lvl w:ilvl="1" w:tplc="56881C1E">
      <w:start w:val="1"/>
      <w:numFmt w:val="bullet"/>
      <w:lvlText w:val="-"/>
      <w:lvlJc w:val="left"/>
      <w:pPr>
        <w:ind w:hanging="360"/>
      </w:pPr>
      <w:rPr>
        <w:rFonts w:ascii="Times New Roman" w:eastAsia="Times New Roman" w:hAnsi="Times New Roman" w:hint="default"/>
        <w:sz w:val="24"/>
        <w:szCs w:val="24"/>
      </w:rPr>
    </w:lvl>
    <w:lvl w:ilvl="2" w:tplc="07082102">
      <w:start w:val="1"/>
      <w:numFmt w:val="bullet"/>
      <w:lvlText w:val="•"/>
      <w:lvlJc w:val="left"/>
      <w:rPr>
        <w:rFonts w:hint="default"/>
      </w:rPr>
    </w:lvl>
    <w:lvl w:ilvl="3" w:tplc="C91CD550">
      <w:start w:val="1"/>
      <w:numFmt w:val="bullet"/>
      <w:lvlText w:val="•"/>
      <w:lvlJc w:val="left"/>
      <w:rPr>
        <w:rFonts w:hint="default"/>
      </w:rPr>
    </w:lvl>
    <w:lvl w:ilvl="4" w:tplc="15885EB6">
      <w:start w:val="1"/>
      <w:numFmt w:val="bullet"/>
      <w:lvlText w:val="•"/>
      <w:lvlJc w:val="left"/>
      <w:rPr>
        <w:rFonts w:hint="default"/>
      </w:rPr>
    </w:lvl>
    <w:lvl w:ilvl="5" w:tplc="EEB2C430">
      <w:start w:val="1"/>
      <w:numFmt w:val="bullet"/>
      <w:lvlText w:val="•"/>
      <w:lvlJc w:val="left"/>
      <w:rPr>
        <w:rFonts w:hint="default"/>
      </w:rPr>
    </w:lvl>
    <w:lvl w:ilvl="6" w:tplc="F5EABCA6">
      <w:start w:val="1"/>
      <w:numFmt w:val="bullet"/>
      <w:lvlText w:val="•"/>
      <w:lvlJc w:val="left"/>
      <w:rPr>
        <w:rFonts w:hint="default"/>
      </w:rPr>
    </w:lvl>
    <w:lvl w:ilvl="7" w:tplc="BCBAB106">
      <w:start w:val="1"/>
      <w:numFmt w:val="bullet"/>
      <w:lvlText w:val="•"/>
      <w:lvlJc w:val="left"/>
      <w:rPr>
        <w:rFonts w:hint="default"/>
      </w:rPr>
    </w:lvl>
    <w:lvl w:ilvl="8" w:tplc="E3B41D5C">
      <w:start w:val="1"/>
      <w:numFmt w:val="bullet"/>
      <w:lvlText w:val="•"/>
      <w:lvlJc w:val="left"/>
      <w:rPr>
        <w:rFonts w:hint="default"/>
      </w:rPr>
    </w:lvl>
  </w:abstractNum>
  <w:abstractNum w:abstractNumId="4">
    <w:nsid w:val="7EF71B7A"/>
    <w:multiLevelType w:val="hybridMultilevel"/>
    <w:tmpl w:val="86DC2F2C"/>
    <w:lvl w:ilvl="0" w:tplc="A2169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312E5"/>
    <w:rsid w:val="002F015E"/>
    <w:rsid w:val="00510884"/>
    <w:rsid w:val="00564BDB"/>
    <w:rsid w:val="005C1EDF"/>
    <w:rsid w:val="00616BC6"/>
    <w:rsid w:val="006312E5"/>
    <w:rsid w:val="006638DB"/>
    <w:rsid w:val="00682E3E"/>
    <w:rsid w:val="0093739F"/>
    <w:rsid w:val="009C75E5"/>
    <w:rsid w:val="00DF51CA"/>
    <w:rsid w:val="00FF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semiHidden/>
    <w:rsid w:val="00510884"/>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10884"/>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10884"/>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08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0884"/>
    <w:rPr>
      <w:vertAlign w:val="superscript"/>
    </w:rPr>
  </w:style>
  <w:style w:type="paragraph" w:styleId="Header">
    <w:name w:val="header"/>
    <w:basedOn w:val="Normal"/>
    <w:link w:val="HeaderChar"/>
    <w:uiPriority w:val="99"/>
    <w:unhideWhenUsed/>
    <w:rsid w:val="00510884"/>
    <w:pPr>
      <w:tabs>
        <w:tab w:val="center" w:pos="4513"/>
        <w:tab w:val="right" w:pos="9026"/>
      </w:tabs>
    </w:pPr>
  </w:style>
  <w:style w:type="character" w:customStyle="1" w:styleId="HeaderChar">
    <w:name w:val="Header Char"/>
    <w:basedOn w:val="DefaultParagraphFont"/>
    <w:link w:val="Header"/>
    <w:uiPriority w:val="99"/>
    <w:rsid w:val="00510884"/>
  </w:style>
  <w:style w:type="paragraph" w:styleId="Footer">
    <w:name w:val="footer"/>
    <w:basedOn w:val="Normal"/>
    <w:link w:val="FooterChar"/>
    <w:uiPriority w:val="99"/>
    <w:unhideWhenUsed/>
    <w:rsid w:val="00510884"/>
    <w:pPr>
      <w:tabs>
        <w:tab w:val="center" w:pos="4513"/>
        <w:tab w:val="right" w:pos="9026"/>
      </w:tabs>
    </w:pPr>
  </w:style>
  <w:style w:type="character" w:customStyle="1" w:styleId="FooterChar">
    <w:name w:val="Footer Char"/>
    <w:basedOn w:val="DefaultParagraphFont"/>
    <w:link w:val="Footer"/>
    <w:uiPriority w:val="99"/>
    <w:rsid w:val="00510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PANOIAN</dc:creator>
  <cp:lastModifiedBy>Natalia Lavrova</cp:lastModifiedBy>
  <cp:revision>11</cp:revision>
  <dcterms:created xsi:type="dcterms:W3CDTF">2015-04-16T11:56:00Z</dcterms:created>
  <dcterms:modified xsi:type="dcterms:W3CDTF">2020-11-17T08:56:00Z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LastSaved">
    <vt:filetime>2015-04-16T00:00:00Z</vt:filetime>
  </property>
</Properties>
</file>